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22412" w14:textId="77777777" w:rsidR="00855735" w:rsidRPr="004602FE" w:rsidRDefault="00855735" w:rsidP="00855735">
      <w:pPr>
        <w:pStyle w:val="Ttulo1"/>
        <w:spacing w:before="240" w:after="160" w:line="259" w:lineRule="auto"/>
        <w:rPr>
          <w:rStyle w:val="Textoennegrita"/>
          <w:rFonts w:asciiTheme="minorHAnsi" w:eastAsiaTheme="majorEastAsia" w:hAnsiTheme="minorHAnsi" w:cstheme="minorHAnsi"/>
          <w:bCs/>
          <w:i w:val="0"/>
          <w:color w:val="auto"/>
          <w:sz w:val="36"/>
        </w:rPr>
      </w:pPr>
      <w:bookmarkStart w:id="0" w:name="_Toc181887923"/>
      <w:r w:rsidRPr="004602FE">
        <w:rPr>
          <w:rStyle w:val="Textoennegrita"/>
          <w:rFonts w:asciiTheme="minorHAnsi" w:eastAsiaTheme="majorEastAsia" w:hAnsiTheme="minorHAnsi" w:cstheme="minorHAnsi"/>
          <w:i w:val="0"/>
          <w:color w:val="auto"/>
          <w:sz w:val="36"/>
        </w:rPr>
        <w:t xml:space="preserve">PAIS VASCO </w:t>
      </w:r>
      <w:r>
        <w:rPr>
          <w:rStyle w:val="Textoennegrita"/>
          <w:rFonts w:asciiTheme="minorHAnsi" w:eastAsiaTheme="majorEastAsia" w:hAnsiTheme="minorHAnsi" w:cstheme="minorHAnsi"/>
          <w:i w:val="0"/>
          <w:color w:val="auto"/>
          <w:sz w:val="36"/>
        </w:rPr>
        <w:t>7</w:t>
      </w:r>
      <w:r w:rsidRPr="004602FE">
        <w:rPr>
          <w:rStyle w:val="Textoennegrita"/>
          <w:rFonts w:asciiTheme="minorHAnsi" w:eastAsiaTheme="majorEastAsia" w:hAnsiTheme="minorHAnsi" w:cstheme="minorHAnsi"/>
          <w:i w:val="0"/>
          <w:color w:val="auto"/>
          <w:sz w:val="36"/>
        </w:rPr>
        <w:t xml:space="preserve"> Días</w:t>
      </w:r>
      <w:bookmarkEnd w:id="0"/>
      <w:r>
        <w:rPr>
          <w:rStyle w:val="Textoennegrita"/>
          <w:rFonts w:asciiTheme="minorHAnsi" w:eastAsiaTheme="majorEastAsia" w:hAnsiTheme="minorHAnsi" w:cstheme="minorHAnsi"/>
          <w:bCs/>
          <w:i w:val="0"/>
          <w:color w:val="auto"/>
          <w:sz w:val="36"/>
        </w:rPr>
        <w:fldChar w:fldCharType="begin"/>
      </w:r>
      <w:r>
        <w:instrText xml:space="preserve"> XE "</w:instrText>
      </w:r>
      <w:r w:rsidRPr="00201A68">
        <w:rPr>
          <w:rStyle w:val="Textoennegrita"/>
          <w:rFonts w:asciiTheme="minorHAnsi" w:eastAsiaTheme="majorEastAsia" w:hAnsiTheme="minorHAnsi" w:cstheme="minorHAnsi"/>
          <w:i w:val="0"/>
          <w:color w:val="auto"/>
          <w:sz w:val="36"/>
        </w:rPr>
        <w:instrText>PV7V</w:instrText>
      </w:r>
      <w:r w:rsidRPr="00201A68">
        <w:instrText>\</w:instrText>
      </w:r>
      <w:r w:rsidRPr="00201A68">
        <w:rPr>
          <w:rStyle w:val="Textoennegrita"/>
          <w:rFonts w:asciiTheme="minorHAnsi" w:eastAsiaTheme="majorEastAsia" w:hAnsiTheme="minorHAnsi" w:cstheme="minorHAnsi"/>
          <w:i w:val="0"/>
          <w:color w:val="auto"/>
          <w:sz w:val="36"/>
        </w:rPr>
        <w:instrText>: PAIS VASCO 7 Días;17</w:instrText>
      </w:r>
      <w:r>
        <w:instrText xml:space="preserve">" </w:instrText>
      </w:r>
      <w:r>
        <w:rPr>
          <w:rStyle w:val="Textoennegrita"/>
          <w:rFonts w:asciiTheme="minorHAnsi" w:eastAsiaTheme="majorEastAsia" w:hAnsiTheme="minorHAnsi" w:cstheme="minorHAnsi"/>
          <w:bCs/>
          <w:i w:val="0"/>
          <w:color w:val="auto"/>
          <w:sz w:val="36"/>
        </w:rPr>
        <w:fldChar w:fldCharType="end"/>
      </w:r>
      <w:r w:rsidRPr="004602FE">
        <w:rPr>
          <w:rStyle w:val="Textoennegrita"/>
          <w:rFonts w:asciiTheme="minorHAnsi" w:eastAsiaTheme="majorEastAsia" w:hAnsiTheme="minorHAnsi" w:cstheme="minorHAnsi"/>
          <w:i w:val="0"/>
          <w:color w:val="auto"/>
          <w:sz w:val="36"/>
        </w:rPr>
        <w:t xml:space="preserve"> </w:t>
      </w:r>
    </w:p>
    <w:p w14:paraId="029EA507" w14:textId="77777777" w:rsidR="00855735" w:rsidRDefault="00855735" w:rsidP="00855735">
      <w:pPr>
        <w:spacing w:before="240" w:after="160" w:line="259" w:lineRule="auto"/>
        <w:jc w:val="center"/>
        <w:rPr>
          <w:rStyle w:val="Textoennegrita"/>
          <w:rFonts w:asciiTheme="minorHAnsi" w:hAnsiTheme="minorHAnsi" w:cstheme="minorHAnsi"/>
          <w:b w:val="0"/>
          <w:bCs w:val="0"/>
          <w:color w:val="000000" w:themeColor="text1"/>
          <w:sz w:val="32"/>
          <w:szCs w:val="36"/>
        </w:rPr>
      </w:pPr>
      <w:r w:rsidRPr="004602FE">
        <w:rPr>
          <w:rStyle w:val="Textoennegrita"/>
          <w:rFonts w:asciiTheme="minorHAnsi" w:hAnsiTheme="minorHAnsi" w:cstheme="minorHAnsi"/>
          <w:color w:val="000000" w:themeColor="text1"/>
          <w:sz w:val="32"/>
          <w:szCs w:val="36"/>
        </w:rPr>
        <w:t xml:space="preserve">Paquete Especial desde </w:t>
      </w:r>
      <w:r>
        <w:rPr>
          <w:rStyle w:val="Textoennegrita"/>
          <w:rFonts w:asciiTheme="minorHAnsi" w:hAnsiTheme="minorHAnsi" w:cstheme="minorHAnsi"/>
          <w:color w:val="000000" w:themeColor="text1"/>
          <w:sz w:val="32"/>
          <w:szCs w:val="36"/>
        </w:rPr>
        <w:t>Bilbao</w:t>
      </w:r>
    </w:p>
    <w:tbl>
      <w:tblPr>
        <w:tblW w:w="5000" w:type="pct"/>
        <w:tblCellMar>
          <w:left w:w="70" w:type="dxa"/>
          <w:right w:w="70" w:type="dxa"/>
        </w:tblCellMar>
        <w:tblLook w:val="04A0" w:firstRow="1" w:lastRow="0" w:firstColumn="1" w:lastColumn="0" w:noHBand="0" w:noVBand="1"/>
      </w:tblPr>
      <w:tblGrid>
        <w:gridCol w:w="3583"/>
        <w:gridCol w:w="1371"/>
        <w:gridCol w:w="1370"/>
        <w:gridCol w:w="1370"/>
        <w:gridCol w:w="1370"/>
      </w:tblGrid>
      <w:tr w:rsidR="00855735" w:rsidRPr="00CE1BCD" w14:paraId="5900A911" w14:textId="77777777" w:rsidTr="004E6D3A">
        <w:trPr>
          <w:trHeight w:val="600"/>
        </w:trPr>
        <w:tc>
          <w:tcPr>
            <w:tcW w:w="1976" w:type="pct"/>
            <w:tcBorders>
              <w:top w:val="nil"/>
              <w:left w:val="nil"/>
              <w:bottom w:val="nil"/>
              <w:right w:val="nil"/>
            </w:tcBorders>
            <w:shd w:val="clear" w:color="auto" w:fill="auto"/>
            <w:noWrap/>
            <w:vAlign w:val="center"/>
            <w:hideMark/>
          </w:tcPr>
          <w:p w14:paraId="1B2DB2E5" w14:textId="77777777" w:rsidR="00855735" w:rsidRPr="00CE1BCD" w:rsidRDefault="00855735" w:rsidP="004E6D3A">
            <w:pPr>
              <w:spacing w:line="259" w:lineRule="auto"/>
              <w:jc w:val="center"/>
              <w:rPr>
                <w:rFonts w:ascii="Calibri" w:hAnsi="Calibri" w:cs="Calibri"/>
                <w:b/>
                <w:bCs/>
                <w:sz w:val="32"/>
                <w:szCs w:val="32"/>
              </w:rPr>
            </w:pPr>
            <w:r w:rsidRPr="00CE1BCD">
              <w:rPr>
                <w:rFonts w:ascii="Calibri" w:hAnsi="Calibri" w:cs="Calibri"/>
                <w:b/>
                <w:bCs/>
                <w:sz w:val="32"/>
                <w:szCs w:val="32"/>
              </w:rPr>
              <w:t>Desde</w:t>
            </w:r>
          </w:p>
        </w:tc>
        <w:tc>
          <w:tcPr>
            <w:tcW w:w="3024" w:type="pct"/>
            <w:gridSpan w:val="4"/>
            <w:tcBorders>
              <w:top w:val="nil"/>
              <w:left w:val="nil"/>
              <w:bottom w:val="single" w:sz="8" w:space="0" w:color="C5E0B3"/>
            </w:tcBorders>
            <w:shd w:val="clear" w:color="auto" w:fill="auto"/>
            <w:noWrap/>
            <w:vAlign w:val="center"/>
            <w:hideMark/>
          </w:tcPr>
          <w:p w14:paraId="4334BB42" w14:textId="77777777" w:rsidR="00855735" w:rsidRPr="00CE1BCD" w:rsidRDefault="00855735" w:rsidP="004E6D3A">
            <w:pPr>
              <w:spacing w:line="259" w:lineRule="auto"/>
              <w:jc w:val="center"/>
              <w:rPr>
                <w:rFonts w:cs="Times New Roman"/>
                <w:color w:val="auto"/>
              </w:rPr>
            </w:pPr>
            <w:r w:rsidRPr="00CE1BCD">
              <w:rPr>
                <w:rFonts w:ascii="Calibri" w:hAnsi="Calibri" w:cs="Calibri"/>
                <w:b/>
                <w:bCs/>
                <w:sz w:val="28"/>
                <w:szCs w:val="28"/>
              </w:rPr>
              <w:t>1.725 €</w:t>
            </w:r>
          </w:p>
        </w:tc>
      </w:tr>
      <w:tr w:rsidR="00855735" w:rsidRPr="00CE1BCD" w14:paraId="5E9F6BE0" w14:textId="77777777" w:rsidTr="004E6D3A">
        <w:trPr>
          <w:trHeight w:val="300"/>
        </w:trPr>
        <w:tc>
          <w:tcPr>
            <w:tcW w:w="1976" w:type="pct"/>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14:paraId="0962E611" w14:textId="77777777" w:rsidR="00855735" w:rsidRPr="00CE1BCD" w:rsidRDefault="00855735" w:rsidP="004E6D3A">
            <w:pPr>
              <w:spacing w:line="259" w:lineRule="auto"/>
              <w:jc w:val="center"/>
              <w:rPr>
                <w:rFonts w:ascii="Calibri" w:hAnsi="Calibri" w:cs="Calibri"/>
                <w:b/>
                <w:bCs/>
                <w:color w:val="auto"/>
                <w:sz w:val="22"/>
                <w:szCs w:val="22"/>
              </w:rPr>
            </w:pPr>
            <w:r w:rsidRPr="00CE1BCD">
              <w:rPr>
                <w:rFonts w:ascii="Calibri" w:hAnsi="Calibri" w:cs="Calibri"/>
                <w:b/>
                <w:bCs/>
                <w:color w:val="auto"/>
                <w:sz w:val="22"/>
                <w:szCs w:val="22"/>
              </w:rPr>
              <w:t>PRECIO POR PERSONA EN EUROS</w:t>
            </w:r>
          </w:p>
        </w:tc>
        <w:tc>
          <w:tcPr>
            <w:tcW w:w="1512" w:type="pct"/>
            <w:gridSpan w:val="2"/>
            <w:tcBorders>
              <w:top w:val="single" w:sz="8" w:space="0" w:color="C5E0B3"/>
              <w:left w:val="nil"/>
              <w:bottom w:val="single" w:sz="8" w:space="0" w:color="C5E0B3"/>
              <w:right w:val="single" w:sz="8" w:space="0" w:color="C5E0B3"/>
            </w:tcBorders>
            <w:shd w:val="clear" w:color="auto" w:fill="auto"/>
            <w:vAlign w:val="center"/>
            <w:hideMark/>
          </w:tcPr>
          <w:p w14:paraId="3220DB71" w14:textId="77777777" w:rsidR="00855735" w:rsidRPr="00CE1BCD" w:rsidRDefault="00855735" w:rsidP="004E6D3A">
            <w:pPr>
              <w:spacing w:line="259" w:lineRule="auto"/>
              <w:jc w:val="center"/>
              <w:rPr>
                <w:rFonts w:ascii="Calibri" w:hAnsi="Calibri" w:cs="Calibri"/>
                <w:b/>
                <w:bCs/>
                <w:color w:val="auto"/>
              </w:rPr>
            </w:pPr>
            <w:r w:rsidRPr="00CE1BCD">
              <w:rPr>
                <w:rFonts w:ascii="Calibri" w:hAnsi="Calibri" w:cs="Calibri"/>
                <w:b/>
                <w:bCs/>
                <w:color w:val="auto"/>
              </w:rPr>
              <w:t>SUPERIOR  "T"</w:t>
            </w:r>
          </w:p>
        </w:tc>
        <w:tc>
          <w:tcPr>
            <w:tcW w:w="1512" w:type="pct"/>
            <w:gridSpan w:val="2"/>
            <w:tcBorders>
              <w:top w:val="single" w:sz="8" w:space="0" w:color="C5E0B3"/>
              <w:left w:val="nil"/>
              <w:bottom w:val="single" w:sz="8" w:space="0" w:color="C5E0B3"/>
              <w:right w:val="single" w:sz="8" w:space="0" w:color="C5E0B3"/>
            </w:tcBorders>
            <w:shd w:val="clear" w:color="auto" w:fill="auto"/>
            <w:vAlign w:val="center"/>
            <w:hideMark/>
          </w:tcPr>
          <w:p w14:paraId="318F398C" w14:textId="77777777" w:rsidR="00855735" w:rsidRPr="00CE1BCD" w:rsidRDefault="00855735" w:rsidP="004E6D3A">
            <w:pPr>
              <w:spacing w:line="259" w:lineRule="auto"/>
              <w:jc w:val="center"/>
              <w:rPr>
                <w:rFonts w:ascii="Calibri" w:hAnsi="Calibri" w:cs="Calibri"/>
                <w:b/>
                <w:bCs/>
                <w:color w:val="auto"/>
              </w:rPr>
            </w:pPr>
            <w:r w:rsidRPr="00CE1BCD">
              <w:rPr>
                <w:rFonts w:ascii="Calibri" w:hAnsi="Calibri" w:cs="Calibri"/>
                <w:b/>
                <w:bCs/>
                <w:color w:val="auto"/>
              </w:rPr>
              <w:t>SUPERIOR PLUS "A"</w:t>
            </w:r>
          </w:p>
        </w:tc>
      </w:tr>
      <w:tr w:rsidR="00855735" w:rsidRPr="00CE1BCD" w14:paraId="5D052D40" w14:textId="77777777" w:rsidTr="004E6D3A">
        <w:trPr>
          <w:trHeight w:val="492"/>
        </w:trPr>
        <w:tc>
          <w:tcPr>
            <w:tcW w:w="1976" w:type="pct"/>
            <w:vMerge/>
            <w:tcBorders>
              <w:top w:val="single" w:sz="8" w:space="0" w:color="C5E0B3"/>
              <w:left w:val="single" w:sz="8" w:space="0" w:color="C5E0B3"/>
              <w:bottom w:val="single" w:sz="8" w:space="0" w:color="C5E0B3"/>
              <w:right w:val="single" w:sz="8" w:space="0" w:color="C5E0B3"/>
            </w:tcBorders>
            <w:vAlign w:val="center"/>
            <w:hideMark/>
          </w:tcPr>
          <w:p w14:paraId="24FA5D2C" w14:textId="77777777" w:rsidR="00855735" w:rsidRPr="00CE1BCD" w:rsidRDefault="00855735" w:rsidP="004E6D3A">
            <w:pPr>
              <w:spacing w:line="259" w:lineRule="auto"/>
              <w:rPr>
                <w:rFonts w:ascii="Calibri" w:hAnsi="Calibri" w:cs="Calibri"/>
                <w:b/>
                <w:bCs/>
                <w:color w:val="auto"/>
                <w:sz w:val="22"/>
                <w:szCs w:val="22"/>
              </w:rPr>
            </w:pPr>
          </w:p>
        </w:tc>
        <w:tc>
          <w:tcPr>
            <w:tcW w:w="756" w:type="pct"/>
            <w:tcBorders>
              <w:top w:val="nil"/>
              <w:left w:val="nil"/>
              <w:bottom w:val="single" w:sz="8" w:space="0" w:color="C5E0B3"/>
              <w:right w:val="single" w:sz="8" w:space="0" w:color="C5E0B3"/>
            </w:tcBorders>
            <w:shd w:val="clear" w:color="auto" w:fill="auto"/>
            <w:vAlign w:val="center"/>
            <w:hideMark/>
          </w:tcPr>
          <w:p w14:paraId="33D530EF" w14:textId="77777777" w:rsidR="00855735" w:rsidRPr="00CE1BCD" w:rsidRDefault="00855735" w:rsidP="004E6D3A">
            <w:pPr>
              <w:spacing w:line="259" w:lineRule="auto"/>
              <w:jc w:val="center"/>
              <w:rPr>
                <w:rFonts w:ascii="Calibri" w:hAnsi="Calibri" w:cs="Calibri"/>
                <w:b/>
                <w:bCs/>
                <w:sz w:val="16"/>
                <w:szCs w:val="16"/>
              </w:rPr>
            </w:pPr>
            <w:r w:rsidRPr="00CE1BCD">
              <w:rPr>
                <w:rFonts w:ascii="Calibri" w:hAnsi="Calibri" w:cs="Calibri"/>
                <w:b/>
                <w:bCs/>
                <w:sz w:val="16"/>
                <w:szCs w:val="16"/>
              </w:rPr>
              <w:t>Habitación doble</w:t>
            </w:r>
          </w:p>
        </w:tc>
        <w:tc>
          <w:tcPr>
            <w:tcW w:w="756" w:type="pct"/>
            <w:tcBorders>
              <w:top w:val="nil"/>
              <w:left w:val="nil"/>
              <w:bottom w:val="single" w:sz="8" w:space="0" w:color="C5E0B3"/>
              <w:right w:val="single" w:sz="8" w:space="0" w:color="C5E0B3"/>
            </w:tcBorders>
            <w:shd w:val="clear" w:color="auto" w:fill="auto"/>
            <w:vAlign w:val="center"/>
            <w:hideMark/>
          </w:tcPr>
          <w:p w14:paraId="14C31366" w14:textId="77777777" w:rsidR="00855735" w:rsidRPr="00CE1BCD" w:rsidRDefault="00855735" w:rsidP="004E6D3A">
            <w:pPr>
              <w:spacing w:line="259" w:lineRule="auto"/>
              <w:jc w:val="center"/>
              <w:rPr>
                <w:rFonts w:ascii="Calibri" w:hAnsi="Calibri" w:cs="Calibri"/>
                <w:b/>
                <w:bCs/>
                <w:sz w:val="16"/>
                <w:szCs w:val="16"/>
              </w:rPr>
            </w:pPr>
            <w:r w:rsidRPr="00CE1BCD">
              <w:rPr>
                <w:rFonts w:ascii="Calibri" w:hAnsi="Calibri" w:cs="Calibri"/>
                <w:b/>
                <w:bCs/>
                <w:sz w:val="16"/>
                <w:szCs w:val="16"/>
              </w:rPr>
              <w:t>Habitación single</w:t>
            </w:r>
          </w:p>
        </w:tc>
        <w:tc>
          <w:tcPr>
            <w:tcW w:w="756" w:type="pct"/>
            <w:tcBorders>
              <w:top w:val="nil"/>
              <w:left w:val="nil"/>
              <w:bottom w:val="single" w:sz="8" w:space="0" w:color="C5E0B3"/>
              <w:right w:val="single" w:sz="8" w:space="0" w:color="C5E0B3"/>
            </w:tcBorders>
            <w:shd w:val="clear" w:color="auto" w:fill="auto"/>
            <w:vAlign w:val="center"/>
            <w:hideMark/>
          </w:tcPr>
          <w:p w14:paraId="1ACBE9FA" w14:textId="77777777" w:rsidR="00855735" w:rsidRPr="00CE1BCD" w:rsidRDefault="00855735" w:rsidP="004E6D3A">
            <w:pPr>
              <w:spacing w:line="259" w:lineRule="auto"/>
              <w:jc w:val="center"/>
              <w:rPr>
                <w:rFonts w:ascii="Calibri" w:hAnsi="Calibri" w:cs="Calibri"/>
                <w:b/>
                <w:bCs/>
                <w:sz w:val="16"/>
                <w:szCs w:val="16"/>
              </w:rPr>
            </w:pPr>
            <w:r w:rsidRPr="00CE1BCD">
              <w:rPr>
                <w:rFonts w:ascii="Calibri" w:hAnsi="Calibri" w:cs="Calibri"/>
                <w:b/>
                <w:bCs/>
                <w:sz w:val="16"/>
                <w:szCs w:val="16"/>
              </w:rPr>
              <w:t>Habitación doble</w:t>
            </w:r>
          </w:p>
        </w:tc>
        <w:tc>
          <w:tcPr>
            <w:tcW w:w="756" w:type="pct"/>
            <w:tcBorders>
              <w:top w:val="nil"/>
              <w:left w:val="nil"/>
              <w:bottom w:val="single" w:sz="8" w:space="0" w:color="C5E0B3"/>
              <w:right w:val="single" w:sz="8" w:space="0" w:color="C5E0B3"/>
            </w:tcBorders>
            <w:shd w:val="clear" w:color="auto" w:fill="auto"/>
            <w:vAlign w:val="center"/>
            <w:hideMark/>
          </w:tcPr>
          <w:p w14:paraId="1BDBDEF5" w14:textId="77777777" w:rsidR="00855735" w:rsidRPr="00CE1BCD" w:rsidRDefault="00855735" w:rsidP="004E6D3A">
            <w:pPr>
              <w:spacing w:line="259" w:lineRule="auto"/>
              <w:jc w:val="center"/>
              <w:rPr>
                <w:rFonts w:ascii="Calibri" w:hAnsi="Calibri" w:cs="Calibri"/>
                <w:b/>
                <w:bCs/>
                <w:sz w:val="16"/>
                <w:szCs w:val="16"/>
              </w:rPr>
            </w:pPr>
            <w:r w:rsidRPr="00CE1BCD">
              <w:rPr>
                <w:rFonts w:ascii="Calibri" w:hAnsi="Calibri" w:cs="Calibri"/>
                <w:b/>
                <w:bCs/>
                <w:sz w:val="16"/>
                <w:szCs w:val="16"/>
              </w:rPr>
              <w:t>Habitación single</w:t>
            </w:r>
          </w:p>
        </w:tc>
      </w:tr>
      <w:tr w:rsidR="00855735" w:rsidRPr="00CE1BCD" w14:paraId="11BCCF92" w14:textId="77777777" w:rsidTr="004E6D3A">
        <w:trPr>
          <w:trHeight w:val="501"/>
        </w:trPr>
        <w:tc>
          <w:tcPr>
            <w:tcW w:w="1976" w:type="pct"/>
            <w:tcBorders>
              <w:top w:val="nil"/>
              <w:left w:val="single" w:sz="8" w:space="0" w:color="C5E0B3"/>
              <w:bottom w:val="nil"/>
              <w:right w:val="single" w:sz="8" w:space="0" w:color="C5E0B3"/>
            </w:tcBorders>
            <w:shd w:val="clear" w:color="auto" w:fill="auto"/>
            <w:vAlign w:val="center"/>
            <w:hideMark/>
          </w:tcPr>
          <w:p w14:paraId="2AA5DEB2" w14:textId="77777777" w:rsidR="00855735" w:rsidRPr="00CE1BCD" w:rsidRDefault="00855735" w:rsidP="004E6D3A">
            <w:pPr>
              <w:spacing w:line="259" w:lineRule="auto"/>
              <w:rPr>
                <w:rFonts w:ascii="Calibri" w:hAnsi="Calibri" w:cs="Calibri"/>
                <w:color w:val="auto"/>
              </w:rPr>
            </w:pPr>
            <w:r w:rsidRPr="00CE1BCD">
              <w:rPr>
                <w:rFonts w:ascii="Calibri" w:hAnsi="Calibri" w:cs="Calibri"/>
                <w:color w:val="auto"/>
              </w:rPr>
              <w:t>Abril 2025-Octubre 2025</w:t>
            </w:r>
          </w:p>
        </w:tc>
        <w:tc>
          <w:tcPr>
            <w:tcW w:w="756" w:type="pct"/>
            <w:tcBorders>
              <w:top w:val="nil"/>
              <w:left w:val="nil"/>
              <w:bottom w:val="single" w:sz="8" w:space="0" w:color="C5E0B3"/>
              <w:right w:val="single" w:sz="8" w:space="0" w:color="C5E0B3"/>
            </w:tcBorders>
            <w:shd w:val="clear" w:color="auto" w:fill="auto"/>
            <w:noWrap/>
            <w:vAlign w:val="center"/>
            <w:hideMark/>
          </w:tcPr>
          <w:p w14:paraId="385D2277" w14:textId="77777777" w:rsidR="00855735" w:rsidRPr="00CE1BCD" w:rsidRDefault="00855735" w:rsidP="004E6D3A">
            <w:pPr>
              <w:spacing w:line="259" w:lineRule="auto"/>
              <w:jc w:val="center"/>
              <w:rPr>
                <w:rFonts w:ascii="Calibri" w:hAnsi="Calibri" w:cs="Calibri"/>
                <w:sz w:val="22"/>
                <w:szCs w:val="22"/>
              </w:rPr>
            </w:pPr>
            <w:r w:rsidRPr="00CE1BCD">
              <w:rPr>
                <w:rFonts w:ascii="Calibri" w:hAnsi="Calibri" w:cs="Calibri"/>
                <w:sz w:val="22"/>
                <w:szCs w:val="22"/>
              </w:rPr>
              <w:t>1.765</w:t>
            </w:r>
          </w:p>
        </w:tc>
        <w:tc>
          <w:tcPr>
            <w:tcW w:w="756" w:type="pct"/>
            <w:tcBorders>
              <w:top w:val="nil"/>
              <w:left w:val="nil"/>
              <w:bottom w:val="single" w:sz="8" w:space="0" w:color="C5E0B3"/>
              <w:right w:val="single" w:sz="8" w:space="0" w:color="C5E0B3"/>
            </w:tcBorders>
            <w:shd w:val="clear" w:color="auto" w:fill="auto"/>
            <w:noWrap/>
            <w:vAlign w:val="center"/>
            <w:hideMark/>
          </w:tcPr>
          <w:p w14:paraId="67FFF3DD" w14:textId="77777777" w:rsidR="00855735" w:rsidRPr="00CE1BCD" w:rsidRDefault="00855735" w:rsidP="004E6D3A">
            <w:pPr>
              <w:spacing w:line="259" w:lineRule="auto"/>
              <w:jc w:val="center"/>
              <w:rPr>
                <w:rFonts w:ascii="Calibri" w:hAnsi="Calibri" w:cs="Calibri"/>
                <w:sz w:val="22"/>
                <w:szCs w:val="22"/>
              </w:rPr>
            </w:pPr>
            <w:r w:rsidRPr="00CE1BCD">
              <w:rPr>
                <w:rFonts w:ascii="Calibri" w:hAnsi="Calibri" w:cs="Calibri"/>
                <w:sz w:val="22"/>
                <w:szCs w:val="22"/>
              </w:rPr>
              <w:t>2.470</w:t>
            </w:r>
          </w:p>
        </w:tc>
        <w:tc>
          <w:tcPr>
            <w:tcW w:w="756" w:type="pct"/>
            <w:tcBorders>
              <w:top w:val="nil"/>
              <w:left w:val="nil"/>
              <w:bottom w:val="single" w:sz="8" w:space="0" w:color="C5E0B3"/>
              <w:right w:val="single" w:sz="8" w:space="0" w:color="C5E0B3"/>
            </w:tcBorders>
            <w:shd w:val="clear" w:color="auto" w:fill="auto"/>
            <w:noWrap/>
            <w:vAlign w:val="center"/>
            <w:hideMark/>
          </w:tcPr>
          <w:p w14:paraId="613B4DCF" w14:textId="77777777" w:rsidR="00855735" w:rsidRPr="00CE1BCD" w:rsidRDefault="00855735" w:rsidP="004E6D3A">
            <w:pPr>
              <w:spacing w:line="259" w:lineRule="auto"/>
              <w:jc w:val="center"/>
              <w:rPr>
                <w:rFonts w:ascii="Calibri" w:hAnsi="Calibri" w:cs="Calibri"/>
                <w:sz w:val="22"/>
                <w:szCs w:val="22"/>
              </w:rPr>
            </w:pPr>
            <w:r w:rsidRPr="00CE1BCD">
              <w:rPr>
                <w:rFonts w:ascii="Calibri" w:hAnsi="Calibri" w:cs="Calibri"/>
                <w:sz w:val="22"/>
                <w:szCs w:val="22"/>
              </w:rPr>
              <w:t>1.810</w:t>
            </w:r>
          </w:p>
        </w:tc>
        <w:tc>
          <w:tcPr>
            <w:tcW w:w="756" w:type="pct"/>
            <w:tcBorders>
              <w:top w:val="nil"/>
              <w:left w:val="nil"/>
              <w:bottom w:val="single" w:sz="8" w:space="0" w:color="C5E0B3"/>
              <w:right w:val="single" w:sz="8" w:space="0" w:color="C5E0B3"/>
            </w:tcBorders>
            <w:shd w:val="clear" w:color="auto" w:fill="auto"/>
            <w:noWrap/>
            <w:vAlign w:val="center"/>
            <w:hideMark/>
          </w:tcPr>
          <w:p w14:paraId="3B24E6F3" w14:textId="77777777" w:rsidR="00855735" w:rsidRPr="00CE1BCD" w:rsidRDefault="00855735" w:rsidP="004E6D3A">
            <w:pPr>
              <w:spacing w:line="259" w:lineRule="auto"/>
              <w:jc w:val="center"/>
              <w:rPr>
                <w:rFonts w:ascii="Calibri" w:hAnsi="Calibri" w:cs="Calibri"/>
                <w:sz w:val="22"/>
                <w:szCs w:val="22"/>
              </w:rPr>
            </w:pPr>
            <w:r w:rsidRPr="00CE1BCD">
              <w:rPr>
                <w:rFonts w:ascii="Calibri" w:hAnsi="Calibri" w:cs="Calibri"/>
                <w:sz w:val="22"/>
                <w:szCs w:val="22"/>
              </w:rPr>
              <w:t>2.550</w:t>
            </w:r>
          </w:p>
        </w:tc>
      </w:tr>
      <w:tr w:rsidR="00855735" w:rsidRPr="00CE1BCD" w14:paraId="0AD067ED" w14:textId="77777777" w:rsidTr="004E6D3A">
        <w:trPr>
          <w:trHeight w:val="501"/>
        </w:trPr>
        <w:tc>
          <w:tcPr>
            <w:tcW w:w="1976" w:type="pct"/>
            <w:tcBorders>
              <w:top w:val="single" w:sz="8" w:space="0" w:color="C5E0B3"/>
              <w:left w:val="single" w:sz="8" w:space="0" w:color="C5E0B3"/>
              <w:bottom w:val="single" w:sz="8" w:space="0" w:color="C5E0B3"/>
              <w:right w:val="single" w:sz="8" w:space="0" w:color="C5E0B3"/>
            </w:tcBorders>
            <w:shd w:val="clear" w:color="auto" w:fill="auto"/>
            <w:vAlign w:val="center"/>
            <w:hideMark/>
          </w:tcPr>
          <w:p w14:paraId="1373DEF8" w14:textId="77777777" w:rsidR="00855735" w:rsidRPr="00CE1BCD" w:rsidRDefault="00855735" w:rsidP="004E6D3A">
            <w:pPr>
              <w:spacing w:line="259" w:lineRule="auto"/>
              <w:rPr>
                <w:rFonts w:ascii="Calibri" w:hAnsi="Calibri" w:cs="Calibri"/>
                <w:color w:val="auto"/>
              </w:rPr>
            </w:pPr>
            <w:r w:rsidRPr="00CE1BCD">
              <w:rPr>
                <w:rFonts w:ascii="Calibri" w:hAnsi="Calibri" w:cs="Calibri"/>
                <w:color w:val="auto"/>
              </w:rPr>
              <w:t>Noviembre 2025-Marzo 2026</w:t>
            </w:r>
          </w:p>
        </w:tc>
        <w:tc>
          <w:tcPr>
            <w:tcW w:w="756" w:type="pct"/>
            <w:tcBorders>
              <w:top w:val="nil"/>
              <w:left w:val="nil"/>
              <w:bottom w:val="single" w:sz="8" w:space="0" w:color="C5E0B3"/>
              <w:right w:val="single" w:sz="8" w:space="0" w:color="C5E0B3"/>
            </w:tcBorders>
            <w:shd w:val="clear" w:color="auto" w:fill="auto"/>
            <w:noWrap/>
            <w:vAlign w:val="center"/>
            <w:hideMark/>
          </w:tcPr>
          <w:p w14:paraId="5F3D9C25" w14:textId="77777777" w:rsidR="00855735" w:rsidRPr="00CE1BCD" w:rsidRDefault="00855735" w:rsidP="004E6D3A">
            <w:pPr>
              <w:spacing w:line="259" w:lineRule="auto"/>
              <w:jc w:val="center"/>
              <w:rPr>
                <w:rFonts w:ascii="Calibri" w:hAnsi="Calibri" w:cs="Calibri"/>
                <w:sz w:val="22"/>
                <w:szCs w:val="22"/>
              </w:rPr>
            </w:pPr>
            <w:r w:rsidRPr="00CE1BCD">
              <w:rPr>
                <w:rFonts w:ascii="Calibri" w:hAnsi="Calibri" w:cs="Calibri"/>
                <w:sz w:val="22"/>
                <w:szCs w:val="22"/>
              </w:rPr>
              <w:t>1.725</w:t>
            </w:r>
          </w:p>
        </w:tc>
        <w:tc>
          <w:tcPr>
            <w:tcW w:w="756" w:type="pct"/>
            <w:tcBorders>
              <w:top w:val="nil"/>
              <w:left w:val="nil"/>
              <w:bottom w:val="single" w:sz="8" w:space="0" w:color="C5E0B3"/>
              <w:right w:val="single" w:sz="8" w:space="0" w:color="C5E0B3"/>
            </w:tcBorders>
            <w:shd w:val="clear" w:color="auto" w:fill="auto"/>
            <w:noWrap/>
            <w:vAlign w:val="center"/>
            <w:hideMark/>
          </w:tcPr>
          <w:p w14:paraId="599C1F4A" w14:textId="77777777" w:rsidR="00855735" w:rsidRPr="00CE1BCD" w:rsidRDefault="00855735" w:rsidP="004E6D3A">
            <w:pPr>
              <w:spacing w:line="259" w:lineRule="auto"/>
              <w:jc w:val="center"/>
              <w:rPr>
                <w:rFonts w:ascii="Calibri" w:hAnsi="Calibri" w:cs="Calibri"/>
                <w:sz w:val="22"/>
                <w:szCs w:val="22"/>
              </w:rPr>
            </w:pPr>
            <w:r w:rsidRPr="00CE1BCD">
              <w:rPr>
                <w:rFonts w:ascii="Calibri" w:hAnsi="Calibri" w:cs="Calibri"/>
                <w:sz w:val="22"/>
                <w:szCs w:val="22"/>
              </w:rPr>
              <w:t>2.395</w:t>
            </w:r>
          </w:p>
        </w:tc>
        <w:tc>
          <w:tcPr>
            <w:tcW w:w="756" w:type="pct"/>
            <w:tcBorders>
              <w:top w:val="nil"/>
              <w:left w:val="nil"/>
              <w:bottom w:val="single" w:sz="8" w:space="0" w:color="C5E0B3"/>
              <w:right w:val="single" w:sz="8" w:space="0" w:color="C5E0B3"/>
            </w:tcBorders>
            <w:shd w:val="clear" w:color="auto" w:fill="auto"/>
            <w:noWrap/>
            <w:vAlign w:val="center"/>
            <w:hideMark/>
          </w:tcPr>
          <w:p w14:paraId="556950A5" w14:textId="77777777" w:rsidR="00855735" w:rsidRPr="00CE1BCD" w:rsidRDefault="00855735" w:rsidP="004E6D3A">
            <w:pPr>
              <w:spacing w:line="259" w:lineRule="auto"/>
              <w:jc w:val="center"/>
              <w:rPr>
                <w:rFonts w:ascii="Calibri" w:hAnsi="Calibri" w:cs="Calibri"/>
                <w:sz w:val="22"/>
                <w:szCs w:val="22"/>
              </w:rPr>
            </w:pPr>
            <w:r w:rsidRPr="00CE1BCD">
              <w:rPr>
                <w:rFonts w:ascii="Calibri" w:hAnsi="Calibri" w:cs="Calibri"/>
                <w:sz w:val="22"/>
                <w:szCs w:val="22"/>
              </w:rPr>
              <w:t>1.755</w:t>
            </w:r>
          </w:p>
        </w:tc>
        <w:tc>
          <w:tcPr>
            <w:tcW w:w="756" w:type="pct"/>
            <w:tcBorders>
              <w:top w:val="nil"/>
              <w:left w:val="nil"/>
              <w:bottom w:val="single" w:sz="8" w:space="0" w:color="C5E0B3"/>
              <w:right w:val="single" w:sz="8" w:space="0" w:color="C5E0B3"/>
            </w:tcBorders>
            <w:shd w:val="clear" w:color="auto" w:fill="auto"/>
            <w:noWrap/>
            <w:vAlign w:val="center"/>
            <w:hideMark/>
          </w:tcPr>
          <w:p w14:paraId="44479FF6" w14:textId="77777777" w:rsidR="00855735" w:rsidRPr="00CE1BCD" w:rsidRDefault="00855735" w:rsidP="004E6D3A">
            <w:pPr>
              <w:spacing w:line="259" w:lineRule="auto"/>
              <w:jc w:val="center"/>
              <w:rPr>
                <w:rFonts w:ascii="Calibri" w:hAnsi="Calibri" w:cs="Calibri"/>
                <w:sz w:val="22"/>
                <w:szCs w:val="22"/>
              </w:rPr>
            </w:pPr>
            <w:r w:rsidRPr="00CE1BCD">
              <w:rPr>
                <w:rFonts w:ascii="Calibri" w:hAnsi="Calibri" w:cs="Calibri"/>
                <w:sz w:val="22"/>
                <w:szCs w:val="22"/>
              </w:rPr>
              <w:t>2.470</w:t>
            </w:r>
          </w:p>
        </w:tc>
      </w:tr>
    </w:tbl>
    <w:p w14:paraId="782FB47A" w14:textId="77777777" w:rsidR="00855735" w:rsidRPr="00EC1125" w:rsidRDefault="00855735" w:rsidP="00855735">
      <w:pPr>
        <w:spacing w:line="259" w:lineRule="auto"/>
        <w:rPr>
          <w:rFonts w:asciiTheme="minorHAnsi" w:hAnsiTheme="minorHAnsi" w:cstheme="minorHAnsi"/>
          <w:color w:val="auto"/>
          <w:sz w:val="22"/>
          <w:szCs w:val="10"/>
        </w:rPr>
      </w:pPr>
    </w:p>
    <w:tbl>
      <w:tblPr>
        <w:tblW w:w="5000" w:type="pct"/>
        <w:tblCellMar>
          <w:left w:w="70" w:type="dxa"/>
          <w:right w:w="70" w:type="dxa"/>
        </w:tblCellMar>
        <w:tblLook w:val="04A0" w:firstRow="1" w:lastRow="0" w:firstColumn="1" w:lastColumn="0" w:noHBand="0" w:noVBand="1"/>
      </w:tblPr>
      <w:tblGrid>
        <w:gridCol w:w="2049"/>
        <w:gridCol w:w="2516"/>
        <w:gridCol w:w="1963"/>
        <w:gridCol w:w="2516"/>
      </w:tblGrid>
      <w:tr w:rsidR="00855735" w:rsidRPr="00824A23" w14:paraId="7CAB953B" w14:textId="77777777" w:rsidTr="004E6D3A">
        <w:trPr>
          <w:trHeight w:val="300"/>
        </w:trPr>
        <w:tc>
          <w:tcPr>
            <w:tcW w:w="5000" w:type="pct"/>
            <w:gridSpan w:val="4"/>
            <w:tcBorders>
              <w:top w:val="single" w:sz="8" w:space="0" w:color="C5E0B3" w:themeColor="accent6" w:themeTint="66"/>
              <w:left w:val="single" w:sz="8" w:space="0" w:color="C5E0B3" w:themeColor="accent6" w:themeTint="66"/>
              <w:bottom w:val="single" w:sz="12" w:space="0" w:color="A8D08D" w:themeColor="accent6" w:themeTint="99"/>
              <w:right w:val="single" w:sz="8" w:space="0" w:color="C5E0B3" w:themeColor="accent6" w:themeTint="66"/>
            </w:tcBorders>
            <w:shd w:val="clear" w:color="auto" w:fill="auto"/>
            <w:noWrap/>
            <w:vAlign w:val="center"/>
            <w:hideMark/>
          </w:tcPr>
          <w:p w14:paraId="592BB42A" w14:textId="77777777" w:rsidR="00855735" w:rsidRPr="00824A23" w:rsidRDefault="00855735" w:rsidP="004E6D3A">
            <w:pPr>
              <w:spacing w:line="259" w:lineRule="auto"/>
              <w:rPr>
                <w:rFonts w:ascii="Calibri" w:hAnsi="Calibri" w:cs="Calibri"/>
                <w:b/>
                <w:bCs/>
                <w:sz w:val="18"/>
                <w:szCs w:val="18"/>
              </w:rPr>
            </w:pPr>
            <w:r w:rsidRPr="00824A23">
              <w:rPr>
                <w:rFonts w:ascii="Calibri" w:hAnsi="Calibri" w:cs="Calibri"/>
                <w:b/>
                <w:bCs/>
                <w:sz w:val="18"/>
                <w:szCs w:val="18"/>
              </w:rPr>
              <w:t>SALIDAS GARANTIZADAS LOS SÁBADOS:</w:t>
            </w:r>
          </w:p>
        </w:tc>
      </w:tr>
      <w:tr w:rsidR="00855735" w:rsidRPr="00824A23" w14:paraId="199253BD" w14:textId="77777777" w:rsidTr="004E6D3A">
        <w:trPr>
          <w:trHeight w:val="312"/>
        </w:trPr>
        <w:tc>
          <w:tcPr>
            <w:tcW w:w="1133" w:type="pct"/>
            <w:tcBorders>
              <w:top w:val="nil"/>
              <w:left w:val="single" w:sz="8" w:space="0" w:color="C5E0B3" w:themeColor="accent6" w:themeTint="66"/>
              <w:bottom w:val="single" w:sz="8" w:space="0" w:color="C5E0B3" w:themeColor="accent6" w:themeTint="66"/>
              <w:right w:val="single" w:sz="8" w:space="0" w:color="C5E0B3" w:themeColor="accent6" w:themeTint="66"/>
            </w:tcBorders>
            <w:shd w:val="clear" w:color="auto" w:fill="auto"/>
            <w:vAlign w:val="center"/>
            <w:hideMark/>
          </w:tcPr>
          <w:p w14:paraId="5D8900CD" w14:textId="77777777" w:rsidR="00855735" w:rsidRPr="00824A23" w:rsidRDefault="00855735" w:rsidP="004E6D3A">
            <w:pPr>
              <w:spacing w:line="259" w:lineRule="auto"/>
              <w:rPr>
                <w:rFonts w:ascii="Calibri" w:hAnsi="Calibri" w:cs="Calibri"/>
                <w:sz w:val="18"/>
                <w:szCs w:val="18"/>
              </w:rPr>
            </w:pPr>
            <w:r w:rsidRPr="00824A23">
              <w:rPr>
                <w:rFonts w:ascii="Calibri" w:hAnsi="Calibri" w:cs="Calibri"/>
                <w:sz w:val="18"/>
                <w:szCs w:val="18"/>
              </w:rPr>
              <w:t>Abril '25:</w:t>
            </w:r>
          </w:p>
        </w:tc>
        <w:tc>
          <w:tcPr>
            <w:tcW w:w="1391" w:type="pct"/>
            <w:tcBorders>
              <w:top w:val="nil"/>
              <w:left w:val="nil"/>
              <w:bottom w:val="single" w:sz="8" w:space="0" w:color="C5E0B3" w:themeColor="accent6" w:themeTint="66"/>
              <w:right w:val="single" w:sz="8" w:space="0" w:color="C5E0B3" w:themeColor="accent6" w:themeTint="66"/>
            </w:tcBorders>
            <w:shd w:val="clear" w:color="auto" w:fill="auto"/>
            <w:noWrap/>
            <w:vAlign w:val="center"/>
            <w:hideMark/>
          </w:tcPr>
          <w:p w14:paraId="6BF0A8CA" w14:textId="77777777" w:rsidR="00855735" w:rsidRPr="00824A23" w:rsidRDefault="00855735" w:rsidP="004E6D3A">
            <w:pPr>
              <w:spacing w:line="259" w:lineRule="auto"/>
              <w:rPr>
                <w:rFonts w:ascii="Calibri" w:hAnsi="Calibri" w:cs="Calibri"/>
                <w:sz w:val="18"/>
                <w:szCs w:val="18"/>
              </w:rPr>
            </w:pPr>
            <w:r w:rsidRPr="00824A23">
              <w:rPr>
                <w:rFonts w:ascii="Calibri" w:hAnsi="Calibri" w:cs="Calibri"/>
                <w:sz w:val="18"/>
                <w:szCs w:val="18"/>
              </w:rPr>
              <w:t>05, 12, 19 &amp; 26</w:t>
            </w:r>
          </w:p>
        </w:tc>
        <w:tc>
          <w:tcPr>
            <w:tcW w:w="1085" w:type="pct"/>
            <w:tcBorders>
              <w:top w:val="nil"/>
              <w:left w:val="nil"/>
              <w:bottom w:val="single" w:sz="8" w:space="0" w:color="C5E0B3" w:themeColor="accent6" w:themeTint="66"/>
              <w:right w:val="single" w:sz="8" w:space="0" w:color="C5E0B3" w:themeColor="accent6" w:themeTint="66"/>
            </w:tcBorders>
            <w:shd w:val="clear" w:color="auto" w:fill="auto"/>
            <w:vAlign w:val="center"/>
            <w:hideMark/>
          </w:tcPr>
          <w:p w14:paraId="0A8831F1" w14:textId="77777777" w:rsidR="00855735" w:rsidRPr="00824A23" w:rsidRDefault="00855735" w:rsidP="004E6D3A">
            <w:pPr>
              <w:spacing w:line="259" w:lineRule="auto"/>
              <w:rPr>
                <w:rFonts w:ascii="Calibri" w:hAnsi="Calibri" w:cs="Calibri"/>
                <w:sz w:val="18"/>
                <w:szCs w:val="18"/>
              </w:rPr>
            </w:pPr>
            <w:r w:rsidRPr="00824A23">
              <w:rPr>
                <w:rFonts w:ascii="Calibri" w:hAnsi="Calibri" w:cs="Calibri"/>
                <w:sz w:val="18"/>
                <w:szCs w:val="18"/>
              </w:rPr>
              <w:t>Octubre '25:</w:t>
            </w:r>
          </w:p>
        </w:tc>
        <w:tc>
          <w:tcPr>
            <w:tcW w:w="1391" w:type="pct"/>
            <w:tcBorders>
              <w:top w:val="nil"/>
              <w:left w:val="nil"/>
              <w:bottom w:val="single" w:sz="8" w:space="0" w:color="C5E0B3" w:themeColor="accent6" w:themeTint="66"/>
              <w:right w:val="single" w:sz="8" w:space="0" w:color="C5E0B3" w:themeColor="accent6" w:themeTint="66"/>
            </w:tcBorders>
            <w:shd w:val="clear" w:color="auto" w:fill="auto"/>
            <w:noWrap/>
            <w:vAlign w:val="center"/>
            <w:hideMark/>
          </w:tcPr>
          <w:p w14:paraId="25F09509" w14:textId="77777777" w:rsidR="00855735" w:rsidRPr="00824A23" w:rsidRDefault="00855735" w:rsidP="004E6D3A">
            <w:pPr>
              <w:spacing w:line="259" w:lineRule="auto"/>
              <w:rPr>
                <w:rFonts w:ascii="Calibri" w:hAnsi="Calibri" w:cs="Calibri"/>
                <w:color w:val="auto"/>
                <w:sz w:val="18"/>
                <w:szCs w:val="18"/>
              </w:rPr>
            </w:pPr>
            <w:r w:rsidRPr="00824A23">
              <w:rPr>
                <w:rFonts w:ascii="Calibri" w:hAnsi="Calibri" w:cs="Calibri"/>
                <w:color w:val="auto"/>
                <w:sz w:val="18"/>
                <w:szCs w:val="18"/>
              </w:rPr>
              <w:t>04, 11, 18 &amp; 25</w:t>
            </w:r>
          </w:p>
        </w:tc>
      </w:tr>
      <w:tr w:rsidR="00855735" w:rsidRPr="00824A23" w14:paraId="5CA11465" w14:textId="77777777" w:rsidTr="004E6D3A">
        <w:trPr>
          <w:trHeight w:val="300"/>
        </w:trPr>
        <w:tc>
          <w:tcPr>
            <w:tcW w:w="1133" w:type="pct"/>
            <w:tcBorders>
              <w:top w:val="nil"/>
              <w:left w:val="single" w:sz="8" w:space="0" w:color="C5E0B3" w:themeColor="accent6" w:themeTint="66"/>
              <w:bottom w:val="single" w:sz="8" w:space="0" w:color="C5E0B3" w:themeColor="accent6" w:themeTint="66"/>
              <w:right w:val="single" w:sz="8" w:space="0" w:color="C5E0B3" w:themeColor="accent6" w:themeTint="66"/>
            </w:tcBorders>
            <w:shd w:val="clear" w:color="auto" w:fill="auto"/>
            <w:vAlign w:val="center"/>
            <w:hideMark/>
          </w:tcPr>
          <w:p w14:paraId="1DA3287E" w14:textId="77777777" w:rsidR="00855735" w:rsidRPr="00824A23" w:rsidRDefault="00855735" w:rsidP="004E6D3A">
            <w:pPr>
              <w:spacing w:line="259" w:lineRule="auto"/>
              <w:rPr>
                <w:rFonts w:ascii="Calibri" w:hAnsi="Calibri" w:cs="Calibri"/>
                <w:sz w:val="18"/>
                <w:szCs w:val="18"/>
              </w:rPr>
            </w:pPr>
            <w:r w:rsidRPr="00824A23">
              <w:rPr>
                <w:rFonts w:ascii="Calibri" w:hAnsi="Calibri" w:cs="Calibri"/>
                <w:sz w:val="18"/>
                <w:szCs w:val="18"/>
              </w:rPr>
              <w:t>Mayo '25:</w:t>
            </w:r>
          </w:p>
        </w:tc>
        <w:tc>
          <w:tcPr>
            <w:tcW w:w="1391" w:type="pct"/>
            <w:tcBorders>
              <w:top w:val="nil"/>
              <w:left w:val="nil"/>
              <w:bottom w:val="single" w:sz="8" w:space="0" w:color="C5E0B3" w:themeColor="accent6" w:themeTint="66"/>
              <w:right w:val="single" w:sz="8" w:space="0" w:color="C5E0B3" w:themeColor="accent6" w:themeTint="66"/>
            </w:tcBorders>
            <w:shd w:val="clear" w:color="auto" w:fill="auto"/>
            <w:noWrap/>
            <w:vAlign w:val="center"/>
            <w:hideMark/>
          </w:tcPr>
          <w:p w14:paraId="17553168" w14:textId="77777777" w:rsidR="00855735" w:rsidRPr="00824A23" w:rsidRDefault="00855735" w:rsidP="004E6D3A">
            <w:pPr>
              <w:spacing w:line="259" w:lineRule="auto"/>
              <w:rPr>
                <w:rFonts w:ascii="Calibri" w:hAnsi="Calibri" w:cs="Calibri"/>
                <w:sz w:val="18"/>
                <w:szCs w:val="18"/>
              </w:rPr>
            </w:pPr>
            <w:r w:rsidRPr="00824A23">
              <w:rPr>
                <w:rFonts w:ascii="Calibri" w:hAnsi="Calibri" w:cs="Calibri"/>
                <w:sz w:val="18"/>
                <w:szCs w:val="18"/>
              </w:rPr>
              <w:t>03, 10, 17, 24 &amp; 31</w:t>
            </w:r>
          </w:p>
        </w:tc>
        <w:tc>
          <w:tcPr>
            <w:tcW w:w="1085" w:type="pct"/>
            <w:tcBorders>
              <w:top w:val="nil"/>
              <w:left w:val="nil"/>
              <w:bottom w:val="single" w:sz="8" w:space="0" w:color="C5E0B3" w:themeColor="accent6" w:themeTint="66"/>
              <w:right w:val="single" w:sz="8" w:space="0" w:color="C5E0B3" w:themeColor="accent6" w:themeTint="66"/>
            </w:tcBorders>
            <w:shd w:val="clear" w:color="auto" w:fill="auto"/>
            <w:vAlign w:val="center"/>
            <w:hideMark/>
          </w:tcPr>
          <w:p w14:paraId="3A552F22" w14:textId="77777777" w:rsidR="00855735" w:rsidRPr="00824A23" w:rsidRDefault="00855735" w:rsidP="004E6D3A">
            <w:pPr>
              <w:spacing w:line="259" w:lineRule="auto"/>
              <w:rPr>
                <w:rFonts w:ascii="Calibri" w:hAnsi="Calibri" w:cs="Calibri"/>
                <w:sz w:val="18"/>
                <w:szCs w:val="18"/>
              </w:rPr>
            </w:pPr>
            <w:r w:rsidRPr="00824A23">
              <w:rPr>
                <w:rFonts w:ascii="Calibri" w:hAnsi="Calibri" w:cs="Calibri"/>
                <w:sz w:val="18"/>
                <w:szCs w:val="18"/>
              </w:rPr>
              <w:t>Noviembre '25:</w:t>
            </w:r>
          </w:p>
        </w:tc>
        <w:tc>
          <w:tcPr>
            <w:tcW w:w="1391" w:type="pct"/>
            <w:tcBorders>
              <w:top w:val="nil"/>
              <w:left w:val="nil"/>
              <w:bottom w:val="single" w:sz="8" w:space="0" w:color="C5E0B3" w:themeColor="accent6" w:themeTint="66"/>
              <w:right w:val="single" w:sz="8" w:space="0" w:color="C5E0B3" w:themeColor="accent6" w:themeTint="66"/>
            </w:tcBorders>
            <w:shd w:val="clear" w:color="auto" w:fill="auto"/>
            <w:noWrap/>
            <w:vAlign w:val="center"/>
            <w:hideMark/>
          </w:tcPr>
          <w:p w14:paraId="70FE08B6" w14:textId="77777777" w:rsidR="00855735" w:rsidRPr="00824A23" w:rsidRDefault="00855735" w:rsidP="004E6D3A">
            <w:pPr>
              <w:spacing w:line="259" w:lineRule="auto"/>
              <w:rPr>
                <w:rFonts w:ascii="Calibri" w:hAnsi="Calibri" w:cs="Calibri"/>
                <w:color w:val="auto"/>
                <w:sz w:val="18"/>
                <w:szCs w:val="18"/>
              </w:rPr>
            </w:pPr>
            <w:r w:rsidRPr="00824A23">
              <w:rPr>
                <w:rFonts w:ascii="Calibri" w:hAnsi="Calibri" w:cs="Calibri"/>
                <w:color w:val="auto"/>
                <w:sz w:val="18"/>
                <w:szCs w:val="18"/>
              </w:rPr>
              <w:t>01, 08, 15, 22 &amp; 29</w:t>
            </w:r>
          </w:p>
        </w:tc>
      </w:tr>
      <w:tr w:rsidR="00855735" w:rsidRPr="00824A23" w14:paraId="76BE78A8" w14:textId="77777777" w:rsidTr="004E6D3A">
        <w:trPr>
          <w:trHeight w:val="300"/>
        </w:trPr>
        <w:tc>
          <w:tcPr>
            <w:tcW w:w="1133" w:type="pct"/>
            <w:tcBorders>
              <w:top w:val="nil"/>
              <w:left w:val="single" w:sz="8" w:space="0" w:color="C5E0B3" w:themeColor="accent6" w:themeTint="66"/>
              <w:bottom w:val="single" w:sz="8" w:space="0" w:color="C5E0B3" w:themeColor="accent6" w:themeTint="66"/>
              <w:right w:val="single" w:sz="8" w:space="0" w:color="C5E0B3" w:themeColor="accent6" w:themeTint="66"/>
            </w:tcBorders>
            <w:shd w:val="clear" w:color="auto" w:fill="auto"/>
            <w:vAlign w:val="center"/>
            <w:hideMark/>
          </w:tcPr>
          <w:p w14:paraId="2A983E49" w14:textId="77777777" w:rsidR="00855735" w:rsidRPr="00824A23" w:rsidRDefault="00855735" w:rsidP="004E6D3A">
            <w:pPr>
              <w:spacing w:line="259" w:lineRule="auto"/>
              <w:rPr>
                <w:rFonts w:ascii="Calibri" w:hAnsi="Calibri" w:cs="Calibri"/>
                <w:sz w:val="18"/>
                <w:szCs w:val="18"/>
              </w:rPr>
            </w:pPr>
            <w:r w:rsidRPr="00824A23">
              <w:rPr>
                <w:rFonts w:ascii="Calibri" w:hAnsi="Calibri" w:cs="Calibri"/>
                <w:sz w:val="18"/>
                <w:szCs w:val="18"/>
              </w:rPr>
              <w:t>Junio '25:</w:t>
            </w:r>
          </w:p>
        </w:tc>
        <w:tc>
          <w:tcPr>
            <w:tcW w:w="1391" w:type="pct"/>
            <w:tcBorders>
              <w:top w:val="nil"/>
              <w:left w:val="nil"/>
              <w:bottom w:val="single" w:sz="8" w:space="0" w:color="C5E0B3" w:themeColor="accent6" w:themeTint="66"/>
              <w:right w:val="single" w:sz="8" w:space="0" w:color="C5E0B3" w:themeColor="accent6" w:themeTint="66"/>
            </w:tcBorders>
            <w:shd w:val="clear" w:color="auto" w:fill="auto"/>
            <w:noWrap/>
            <w:vAlign w:val="center"/>
            <w:hideMark/>
          </w:tcPr>
          <w:p w14:paraId="2D9A36F6" w14:textId="77777777" w:rsidR="00855735" w:rsidRPr="00824A23" w:rsidRDefault="00855735" w:rsidP="004E6D3A">
            <w:pPr>
              <w:spacing w:line="259" w:lineRule="auto"/>
              <w:rPr>
                <w:rFonts w:ascii="Calibri" w:hAnsi="Calibri" w:cs="Calibri"/>
                <w:color w:val="auto"/>
                <w:sz w:val="18"/>
                <w:szCs w:val="18"/>
              </w:rPr>
            </w:pPr>
            <w:r w:rsidRPr="00824A23">
              <w:rPr>
                <w:rFonts w:ascii="Calibri" w:hAnsi="Calibri" w:cs="Calibri"/>
                <w:color w:val="auto"/>
                <w:sz w:val="18"/>
                <w:szCs w:val="18"/>
              </w:rPr>
              <w:t>07, 14, 21 &amp; 28</w:t>
            </w:r>
          </w:p>
        </w:tc>
        <w:tc>
          <w:tcPr>
            <w:tcW w:w="1085" w:type="pct"/>
            <w:tcBorders>
              <w:top w:val="nil"/>
              <w:left w:val="nil"/>
              <w:bottom w:val="single" w:sz="8" w:space="0" w:color="C5E0B3" w:themeColor="accent6" w:themeTint="66"/>
              <w:right w:val="single" w:sz="8" w:space="0" w:color="C5E0B3" w:themeColor="accent6" w:themeTint="66"/>
            </w:tcBorders>
            <w:shd w:val="clear" w:color="auto" w:fill="auto"/>
            <w:vAlign w:val="center"/>
            <w:hideMark/>
          </w:tcPr>
          <w:p w14:paraId="103B36F0" w14:textId="77777777" w:rsidR="00855735" w:rsidRPr="00824A23" w:rsidRDefault="00855735" w:rsidP="004E6D3A">
            <w:pPr>
              <w:spacing w:line="259" w:lineRule="auto"/>
              <w:rPr>
                <w:rFonts w:ascii="Calibri" w:hAnsi="Calibri" w:cs="Calibri"/>
                <w:sz w:val="18"/>
                <w:szCs w:val="18"/>
              </w:rPr>
            </w:pPr>
            <w:r w:rsidRPr="00824A23">
              <w:rPr>
                <w:rFonts w:ascii="Calibri" w:hAnsi="Calibri" w:cs="Calibri"/>
                <w:sz w:val="18"/>
                <w:szCs w:val="18"/>
              </w:rPr>
              <w:t>Diciembre '25:</w:t>
            </w:r>
          </w:p>
        </w:tc>
        <w:tc>
          <w:tcPr>
            <w:tcW w:w="1391" w:type="pct"/>
            <w:tcBorders>
              <w:top w:val="nil"/>
              <w:left w:val="nil"/>
              <w:bottom w:val="single" w:sz="8" w:space="0" w:color="C5E0B3" w:themeColor="accent6" w:themeTint="66"/>
              <w:right w:val="single" w:sz="8" w:space="0" w:color="C5E0B3" w:themeColor="accent6" w:themeTint="66"/>
            </w:tcBorders>
            <w:shd w:val="clear" w:color="auto" w:fill="auto"/>
            <w:noWrap/>
            <w:vAlign w:val="center"/>
            <w:hideMark/>
          </w:tcPr>
          <w:p w14:paraId="4AB7582C" w14:textId="77777777" w:rsidR="00855735" w:rsidRPr="00824A23" w:rsidRDefault="00855735" w:rsidP="004E6D3A">
            <w:pPr>
              <w:spacing w:line="259" w:lineRule="auto"/>
              <w:rPr>
                <w:rFonts w:ascii="Calibri" w:hAnsi="Calibri" w:cs="Calibri"/>
                <w:color w:val="auto"/>
                <w:sz w:val="18"/>
                <w:szCs w:val="18"/>
              </w:rPr>
            </w:pPr>
            <w:r w:rsidRPr="00824A23">
              <w:rPr>
                <w:rFonts w:ascii="Calibri" w:hAnsi="Calibri" w:cs="Calibri"/>
                <w:color w:val="auto"/>
                <w:sz w:val="18"/>
                <w:szCs w:val="18"/>
              </w:rPr>
              <w:t>06, 13, 20 &amp; 27</w:t>
            </w:r>
          </w:p>
        </w:tc>
      </w:tr>
      <w:tr w:rsidR="00855735" w:rsidRPr="00824A23" w14:paraId="20DCA0D2" w14:textId="77777777" w:rsidTr="004E6D3A">
        <w:trPr>
          <w:trHeight w:val="300"/>
        </w:trPr>
        <w:tc>
          <w:tcPr>
            <w:tcW w:w="1133" w:type="pct"/>
            <w:tcBorders>
              <w:top w:val="nil"/>
              <w:left w:val="single" w:sz="8" w:space="0" w:color="C5E0B3" w:themeColor="accent6" w:themeTint="66"/>
              <w:bottom w:val="single" w:sz="8" w:space="0" w:color="C5E0B3" w:themeColor="accent6" w:themeTint="66"/>
              <w:right w:val="single" w:sz="8" w:space="0" w:color="C5E0B3" w:themeColor="accent6" w:themeTint="66"/>
            </w:tcBorders>
            <w:shd w:val="clear" w:color="auto" w:fill="auto"/>
            <w:vAlign w:val="center"/>
            <w:hideMark/>
          </w:tcPr>
          <w:p w14:paraId="0427BBB9" w14:textId="77777777" w:rsidR="00855735" w:rsidRPr="00824A23" w:rsidRDefault="00855735" w:rsidP="004E6D3A">
            <w:pPr>
              <w:spacing w:line="259" w:lineRule="auto"/>
              <w:rPr>
                <w:rFonts w:ascii="Calibri" w:hAnsi="Calibri" w:cs="Calibri"/>
                <w:sz w:val="18"/>
                <w:szCs w:val="18"/>
              </w:rPr>
            </w:pPr>
            <w:r w:rsidRPr="00824A23">
              <w:rPr>
                <w:rFonts w:ascii="Calibri" w:hAnsi="Calibri" w:cs="Calibri"/>
                <w:sz w:val="18"/>
                <w:szCs w:val="18"/>
              </w:rPr>
              <w:t>Julio '25:</w:t>
            </w:r>
          </w:p>
        </w:tc>
        <w:tc>
          <w:tcPr>
            <w:tcW w:w="1391" w:type="pct"/>
            <w:tcBorders>
              <w:top w:val="nil"/>
              <w:left w:val="nil"/>
              <w:bottom w:val="single" w:sz="8" w:space="0" w:color="C5E0B3" w:themeColor="accent6" w:themeTint="66"/>
              <w:right w:val="single" w:sz="8" w:space="0" w:color="C5E0B3" w:themeColor="accent6" w:themeTint="66"/>
            </w:tcBorders>
            <w:shd w:val="clear" w:color="auto" w:fill="auto"/>
            <w:noWrap/>
            <w:vAlign w:val="center"/>
            <w:hideMark/>
          </w:tcPr>
          <w:p w14:paraId="035950E6" w14:textId="77777777" w:rsidR="00855735" w:rsidRPr="00824A23" w:rsidRDefault="00855735" w:rsidP="004E6D3A">
            <w:pPr>
              <w:spacing w:line="259" w:lineRule="auto"/>
              <w:rPr>
                <w:rFonts w:ascii="Calibri" w:hAnsi="Calibri" w:cs="Calibri"/>
                <w:sz w:val="18"/>
                <w:szCs w:val="18"/>
              </w:rPr>
            </w:pPr>
            <w:r w:rsidRPr="00824A23">
              <w:rPr>
                <w:rFonts w:ascii="Calibri" w:hAnsi="Calibri" w:cs="Calibri"/>
                <w:sz w:val="18"/>
                <w:szCs w:val="18"/>
              </w:rPr>
              <w:t>05, 19 &amp; 26</w:t>
            </w:r>
          </w:p>
        </w:tc>
        <w:tc>
          <w:tcPr>
            <w:tcW w:w="1085" w:type="pct"/>
            <w:tcBorders>
              <w:top w:val="nil"/>
              <w:left w:val="nil"/>
              <w:bottom w:val="single" w:sz="8" w:space="0" w:color="C5E0B3" w:themeColor="accent6" w:themeTint="66"/>
              <w:right w:val="single" w:sz="8" w:space="0" w:color="C5E0B3" w:themeColor="accent6" w:themeTint="66"/>
            </w:tcBorders>
            <w:shd w:val="clear" w:color="auto" w:fill="auto"/>
            <w:vAlign w:val="center"/>
            <w:hideMark/>
          </w:tcPr>
          <w:p w14:paraId="14812CDF" w14:textId="77777777" w:rsidR="00855735" w:rsidRPr="00824A23" w:rsidRDefault="00855735" w:rsidP="004E6D3A">
            <w:pPr>
              <w:spacing w:line="259" w:lineRule="auto"/>
              <w:rPr>
                <w:rFonts w:ascii="Calibri" w:hAnsi="Calibri" w:cs="Calibri"/>
                <w:sz w:val="18"/>
                <w:szCs w:val="18"/>
              </w:rPr>
            </w:pPr>
            <w:r w:rsidRPr="00824A23">
              <w:rPr>
                <w:rFonts w:ascii="Calibri" w:hAnsi="Calibri" w:cs="Calibri"/>
                <w:sz w:val="18"/>
                <w:szCs w:val="18"/>
              </w:rPr>
              <w:t>Enero '26:</w:t>
            </w:r>
          </w:p>
        </w:tc>
        <w:tc>
          <w:tcPr>
            <w:tcW w:w="1391" w:type="pct"/>
            <w:tcBorders>
              <w:top w:val="nil"/>
              <w:left w:val="nil"/>
              <w:bottom w:val="single" w:sz="8" w:space="0" w:color="C5E0B3" w:themeColor="accent6" w:themeTint="66"/>
              <w:right w:val="single" w:sz="8" w:space="0" w:color="C5E0B3" w:themeColor="accent6" w:themeTint="66"/>
            </w:tcBorders>
            <w:shd w:val="clear" w:color="auto" w:fill="auto"/>
            <w:noWrap/>
            <w:vAlign w:val="center"/>
            <w:hideMark/>
          </w:tcPr>
          <w:p w14:paraId="3AA32C05" w14:textId="77777777" w:rsidR="00855735" w:rsidRPr="00824A23" w:rsidRDefault="00855735" w:rsidP="004E6D3A">
            <w:pPr>
              <w:spacing w:line="259" w:lineRule="auto"/>
              <w:rPr>
                <w:rFonts w:ascii="Calibri" w:hAnsi="Calibri" w:cs="Calibri"/>
                <w:sz w:val="18"/>
                <w:szCs w:val="18"/>
              </w:rPr>
            </w:pPr>
            <w:r w:rsidRPr="00824A23">
              <w:rPr>
                <w:rFonts w:ascii="Calibri" w:hAnsi="Calibri" w:cs="Calibri"/>
                <w:sz w:val="18"/>
                <w:szCs w:val="18"/>
              </w:rPr>
              <w:t>03, 10, 17, 24 &amp; 31</w:t>
            </w:r>
          </w:p>
        </w:tc>
      </w:tr>
      <w:tr w:rsidR="00855735" w:rsidRPr="00824A23" w14:paraId="4B2ED298" w14:textId="77777777" w:rsidTr="004E6D3A">
        <w:trPr>
          <w:trHeight w:val="300"/>
        </w:trPr>
        <w:tc>
          <w:tcPr>
            <w:tcW w:w="1133" w:type="pct"/>
            <w:tcBorders>
              <w:top w:val="nil"/>
              <w:left w:val="single" w:sz="8" w:space="0" w:color="C5E0B3" w:themeColor="accent6" w:themeTint="66"/>
              <w:bottom w:val="single" w:sz="8" w:space="0" w:color="C5E0B3" w:themeColor="accent6" w:themeTint="66"/>
              <w:right w:val="single" w:sz="8" w:space="0" w:color="C5E0B3" w:themeColor="accent6" w:themeTint="66"/>
            </w:tcBorders>
            <w:shd w:val="clear" w:color="auto" w:fill="auto"/>
            <w:vAlign w:val="center"/>
            <w:hideMark/>
          </w:tcPr>
          <w:p w14:paraId="4B126C6F" w14:textId="77777777" w:rsidR="00855735" w:rsidRPr="00824A23" w:rsidRDefault="00855735" w:rsidP="004E6D3A">
            <w:pPr>
              <w:spacing w:line="259" w:lineRule="auto"/>
              <w:rPr>
                <w:rFonts w:ascii="Calibri" w:hAnsi="Calibri" w:cs="Calibri"/>
                <w:sz w:val="18"/>
                <w:szCs w:val="18"/>
              </w:rPr>
            </w:pPr>
            <w:r w:rsidRPr="00824A23">
              <w:rPr>
                <w:rFonts w:ascii="Calibri" w:hAnsi="Calibri" w:cs="Calibri"/>
                <w:sz w:val="18"/>
                <w:szCs w:val="18"/>
              </w:rPr>
              <w:t>Agosto '25:</w:t>
            </w:r>
          </w:p>
        </w:tc>
        <w:tc>
          <w:tcPr>
            <w:tcW w:w="1391" w:type="pct"/>
            <w:tcBorders>
              <w:top w:val="nil"/>
              <w:left w:val="nil"/>
              <w:bottom w:val="single" w:sz="8" w:space="0" w:color="C5E0B3" w:themeColor="accent6" w:themeTint="66"/>
              <w:right w:val="single" w:sz="8" w:space="0" w:color="C5E0B3" w:themeColor="accent6" w:themeTint="66"/>
            </w:tcBorders>
            <w:shd w:val="clear" w:color="auto" w:fill="auto"/>
            <w:noWrap/>
            <w:vAlign w:val="center"/>
            <w:hideMark/>
          </w:tcPr>
          <w:p w14:paraId="1CD6B77E" w14:textId="77777777" w:rsidR="00855735" w:rsidRPr="00824A23" w:rsidRDefault="00855735" w:rsidP="004E6D3A">
            <w:pPr>
              <w:spacing w:line="259" w:lineRule="auto"/>
              <w:rPr>
                <w:rFonts w:ascii="Calibri" w:hAnsi="Calibri" w:cs="Calibri"/>
                <w:color w:val="auto"/>
                <w:sz w:val="18"/>
                <w:szCs w:val="18"/>
              </w:rPr>
            </w:pPr>
            <w:r w:rsidRPr="00824A23">
              <w:rPr>
                <w:rFonts w:ascii="Calibri" w:hAnsi="Calibri" w:cs="Calibri"/>
                <w:color w:val="auto"/>
                <w:sz w:val="18"/>
                <w:szCs w:val="18"/>
              </w:rPr>
              <w:t>02, 09, 16, 23 &amp; 30</w:t>
            </w:r>
          </w:p>
        </w:tc>
        <w:tc>
          <w:tcPr>
            <w:tcW w:w="1085" w:type="pct"/>
            <w:tcBorders>
              <w:top w:val="nil"/>
              <w:left w:val="nil"/>
              <w:bottom w:val="single" w:sz="8" w:space="0" w:color="C5E0B3" w:themeColor="accent6" w:themeTint="66"/>
              <w:right w:val="single" w:sz="8" w:space="0" w:color="C5E0B3" w:themeColor="accent6" w:themeTint="66"/>
            </w:tcBorders>
            <w:shd w:val="clear" w:color="auto" w:fill="auto"/>
            <w:vAlign w:val="center"/>
            <w:hideMark/>
          </w:tcPr>
          <w:p w14:paraId="744A1617" w14:textId="77777777" w:rsidR="00855735" w:rsidRPr="00824A23" w:rsidRDefault="00855735" w:rsidP="004E6D3A">
            <w:pPr>
              <w:spacing w:line="259" w:lineRule="auto"/>
              <w:rPr>
                <w:rFonts w:ascii="Calibri" w:hAnsi="Calibri" w:cs="Calibri"/>
                <w:sz w:val="18"/>
                <w:szCs w:val="18"/>
              </w:rPr>
            </w:pPr>
            <w:r w:rsidRPr="00824A23">
              <w:rPr>
                <w:rFonts w:ascii="Calibri" w:hAnsi="Calibri" w:cs="Calibri"/>
                <w:sz w:val="18"/>
                <w:szCs w:val="18"/>
              </w:rPr>
              <w:t>Febrero '26:</w:t>
            </w:r>
          </w:p>
        </w:tc>
        <w:tc>
          <w:tcPr>
            <w:tcW w:w="1391" w:type="pct"/>
            <w:tcBorders>
              <w:top w:val="nil"/>
              <w:left w:val="nil"/>
              <w:bottom w:val="single" w:sz="8" w:space="0" w:color="C5E0B3" w:themeColor="accent6" w:themeTint="66"/>
              <w:right w:val="single" w:sz="8" w:space="0" w:color="C5E0B3" w:themeColor="accent6" w:themeTint="66"/>
            </w:tcBorders>
            <w:shd w:val="clear" w:color="auto" w:fill="auto"/>
            <w:noWrap/>
            <w:vAlign w:val="center"/>
            <w:hideMark/>
          </w:tcPr>
          <w:p w14:paraId="593E6ED5" w14:textId="77777777" w:rsidR="00855735" w:rsidRPr="00824A23" w:rsidRDefault="00855735" w:rsidP="004E6D3A">
            <w:pPr>
              <w:spacing w:line="259" w:lineRule="auto"/>
              <w:rPr>
                <w:rFonts w:ascii="Calibri" w:hAnsi="Calibri" w:cs="Calibri"/>
                <w:color w:val="auto"/>
                <w:sz w:val="18"/>
                <w:szCs w:val="18"/>
              </w:rPr>
            </w:pPr>
            <w:r w:rsidRPr="15EEAD9E">
              <w:rPr>
                <w:rFonts w:ascii="Calibri" w:hAnsi="Calibri" w:cs="Calibri"/>
                <w:color w:val="auto"/>
                <w:sz w:val="18"/>
                <w:szCs w:val="18"/>
              </w:rPr>
              <w:t>07, 14, 21 &amp; 28</w:t>
            </w:r>
          </w:p>
        </w:tc>
      </w:tr>
      <w:tr w:rsidR="00855735" w:rsidRPr="00824A23" w14:paraId="7DCDF2A8" w14:textId="77777777" w:rsidTr="004E6D3A">
        <w:trPr>
          <w:trHeight w:val="300"/>
        </w:trPr>
        <w:tc>
          <w:tcPr>
            <w:tcW w:w="1133" w:type="pct"/>
            <w:tcBorders>
              <w:top w:val="nil"/>
              <w:left w:val="single" w:sz="8" w:space="0" w:color="C5E0B3" w:themeColor="accent6" w:themeTint="66"/>
              <w:bottom w:val="single" w:sz="8" w:space="0" w:color="C5E0B3" w:themeColor="accent6" w:themeTint="66"/>
              <w:right w:val="single" w:sz="8" w:space="0" w:color="C5E0B3" w:themeColor="accent6" w:themeTint="66"/>
            </w:tcBorders>
            <w:shd w:val="clear" w:color="auto" w:fill="auto"/>
            <w:vAlign w:val="center"/>
            <w:hideMark/>
          </w:tcPr>
          <w:p w14:paraId="5E51FCAA" w14:textId="77777777" w:rsidR="00855735" w:rsidRPr="00824A23" w:rsidRDefault="00855735" w:rsidP="004E6D3A">
            <w:pPr>
              <w:spacing w:line="259" w:lineRule="auto"/>
              <w:rPr>
                <w:rFonts w:ascii="Calibri" w:hAnsi="Calibri" w:cs="Calibri"/>
                <w:sz w:val="18"/>
                <w:szCs w:val="18"/>
              </w:rPr>
            </w:pPr>
            <w:r w:rsidRPr="00824A23">
              <w:rPr>
                <w:rFonts w:ascii="Calibri" w:hAnsi="Calibri" w:cs="Calibri"/>
                <w:sz w:val="18"/>
                <w:szCs w:val="18"/>
              </w:rPr>
              <w:t>Septiembre '25:</w:t>
            </w:r>
          </w:p>
        </w:tc>
        <w:tc>
          <w:tcPr>
            <w:tcW w:w="1391" w:type="pct"/>
            <w:tcBorders>
              <w:top w:val="nil"/>
              <w:left w:val="nil"/>
              <w:bottom w:val="single" w:sz="8" w:space="0" w:color="C5E0B3" w:themeColor="accent6" w:themeTint="66"/>
              <w:right w:val="single" w:sz="8" w:space="0" w:color="C5E0B3" w:themeColor="accent6" w:themeTint="66"/>
            </w:tcBorders>
            <w:shd w:val="clear" w:color="auto" w:fill="auto"/>
            <w:noWrap/>
            <w:vAlign w:val="center"/>
            <w:hideMark/>
          </w:tcPr>
          <w:p w14:paraId="0A56F1BC" w14:textId="77777777" w:rsidR="00855735" w:rsidRPr="00824A23" w:rsidRDefault="00855735" w:rsidP="004E6D3A">
            <w:pPr>
              <w:spacing w:line="259" w:lineRule="auto"/>
              <w:rPr>
                <w:rFonts w:ascii="Calibri" w:hAnsi="Calibri" w:cs="Calibri"/>
                <w:color w:val="auto"/>
                <w:sz w:val="18"/>
                <w:szCs w:val="18"/>
              </w:rPr>
            </w:pPr>
            <w:r w:rsidRPr="00824A23">
              <w:rPr>
                <w:rFonts w:ascii="Calibri" w:hAnsi="Calibri" w:cs="Calibri"/>
                <w:color w:val="auto"/>
                <w:sz w:val="18"/>
                <w:szCs w:val="18"/>
              </w:rPr>
              <w:t>06, 13 &amp; 27</w:t>
            </w:r>
          </w:p>
        </w:tc>
        <w:tc>
          <w:tcPr>
            <w:tcW w:w="1085" w:type="pct"/>
            <w:tcBorders>
              <w:top w:val="nil"/>
              <w:left w:val="nil"/>
              <w:bottom w:val="single" w:sz="8" w:space="0" w:color="C5E0B3" w:themeColor="accent6" w:themeTint="66"/>
              <w:right w:val="single" w:sz="8" w:space="0" w:color="C5E0B3" w:themeColor="accent6" w:themeTint="66"/>
            </w:tcBorders>
            <w:shd w:val="clear" w:color="auto" w:fill="auto"/>
            <w:vAlign w:val="center"/>
            <w:hideMark/>
          </w:tcPr>
          <w:p w14:paraId="448462F5" w14:textId="77777777" w:rsidR="00855735" w:rsidRPr="00824A23" w:rsidRDefault="00855735" w:rsidP="004E6D3A">
            <w:pPr>
              <w:spacing w:line="259" w:lineRule="auto"/>
              <w:rPr>
                <w:rFonts w:ascii="Calibri" w:hAnsi="Calibri" w:cs="Calibri"/>
                <w:sz w:val="18"/>
                <w:szCs w:val="18"/>
              </w:rPr>
            </w:pPr>
            <w:r w:rsidRPr="00824A23">
              <w:rPr>
                <w:rFonts w:ascii="Calibri" w:hAnsi="Calibri" w:cs="Calibri"/>
                <w:sz w:val="18"/>
                <w:szCs w:val="18"/>
              </w:rPr>
              <w:t>Marzo '26:</w:t>
            </w:r>
          </w:p>
        </w:tc>
        <w:tc>
          <w:tcPr>
            <w:tcW w:w="1391" w:type="pct"/>
            <w:tcBorders>
              <w:top w:val="nil"/>
              <w:left w:val="nil"/>
              <w:bottom w:val="single" w:sz="8" w:space="0" w:color="C5E0B3" w:themeColor="accent6" w:themeTint="66"/>
              <w:right w:val="single" w:sz="8" w:space="0" w:color="C5E0B3" w:themeColor="accent6" w:themeTint="66"/>
            </w:tcBorders>
            <w:shd w:val="clear" w:color="auto" w:fill="auto"/>
            <w:noWrap/>
            <w:vAlign w:val="center"/>
            <w:hideMark/>
          </w:tcPr>
          <w:p w14:paraId="25D52A8C" w14:textId="77777777" w:rsidR="00855735" w:rsidRPr="00824A23" w:rsidRDefault="00855735" w:rsidP="004E6D3A">
            <w:pPr>
              <w:spacing w:line="259" w:lineRule="auto"/>
              <w:rPr>
                <w:rFonts w:ascii="Calibri" w:hAnsi="Calibri" w:cs="Calibri"/>
                <w:color w:val="auto"/>
                <w:sz w:val="18"/>
                <w:szCs w:val="18"/>
              </w:rPr>
            </w:pPr>
            <w:r w:rsidRPr="15EEAD9E">
              <w:rPr>
                <w:rFonts w:ascii="Calibri" w:hAnsi="Calibri" w:cs="Calibri"/>
                <w:color w:val="auto"/>
                <w:sz w:val="18"/>
                <w:szCs w:val="18"/>
              </w:rPr>
              <w:t>07, 14, 21 &amp; 28</w:t>
            </w:r>
          </w:p>
        </w:tc>
      </w:tr>
    </w:tbl>
    <w:p w14:paraId="60E300E7" w14:textId="77777777" w:rsidR="00855735" w:rsidRPr="004602FE" w:rsidRDefault="00855735" w:rsidP="00855735">
      <w:pPr>
        <w:spacing w:before="240" w:after="160" w:line="259" w:lineRule="auto"/>
        <w:jc w:val="both"/>
        <w:rPr>
          <w:rStyle w:val="Textoennegrita"/>
          <w:rFonts w:asciiTheme="minorHAnsi" w:eastAsiaTheme="majorEastAsia" w:hAnsiTheme="minorHAnsi" w:cstheme="minorHAnsi"/>
          <w:b w:val="0"/>
          <w:bCs w:val="0"/>
          <w:color w:val="000000" w:themeColor="text1"/>
          <w:sz w:val="22"/>
          <w:szCs w:val="22"/>
        </w:rPr>
      </w:pPr>
      <w:r w:rsidRPr="004602FE">
        <w:rPr>
          <w:rStyle w:val="Textoennegrita"/>
          <w:rFonts w:asciiTheme="minorHAnsi" w:hAnsiTheme="minorHAnsi" w:cstheme="minorHAnsi"/>
          <w:color w:val="385623" w:themeColor="accent6" w:themeShade="80"/>
          <w:sz w:val="18"/>
          <w:szCs w:val="18"/>
        </w:rPr>
        <w:t>INCLUSIONES</w:t>
      </w:r>
      <w:r w:rsidRPr="004602FE">
        <w:rPr>
          <w:rStyle w:val="Textoennegrita"/>
          <w:rFonts w:asciiTheme="minorHAnsi" w:hAnsiTheme="minorHAnsi" w:cstheme="minorHAnsi"/>
          <w:color w:val="000000" w:themeColor="text1"/>
          <w:sz w:val="18"/>
          <w:szCs w:val="18"/>
        </w:rPr>
        <w:t xml:space="preserve">: Visitas guiadas y recorridos panorámicos según itinerario </w:t>
      </w:r>
      <w:r w:rsidRPr="004602FE">
        <w:rPr>
          <w:rFonts w:asciiTheme="minorHAnsi" w:hAnsiTheme="minorHAnsi" w:cstheme="minorHAnsi"/>
          <w:color w:val="auto"/>
          <w:sz w:val="18"/>
          <w:szCs w:val="18"/>
        </w:rPr>
        <w:t>(degustación de Pintxos típicos en B</w:t>
      </w:r>
      <w:r>
        <w:rPr>
          <w:rFonts w:asciiTheme="minorHAnsi" w:hAnsiTheme="minorHAnsi" w:cstheme="minorHAnsi"/>
          <w:color w:val="auto"/>
          <w:sz w:val="18"/>
          <w:szCs w:val="18"/>
        </w:rPr>
        <w:t xml:space="preserve">ermeo, </w:t>
      </w:r>
      <w:r w:rsidRPr="004602FE">
        <w:rPr>
          <w:rFonts w:asciiTheme="minorHAnsi" w:hAnsiTheme="minorHAnsi" w:cstheme="minorHAnsi"/>
          <w:color w:val="auto"/>
          <w:sz w:val="18"/>
          <w:szCs w:val="18"/>
        </w:rPr>
        <w:t>dulce típico en San Juan de Luz</w:t>
      </w:r>
      <w:r>
        <w:rPr>
          <w:rFonts w:asciiTheme="minorHAnsi" w:hAnsiTheme="minorHAnsi" w:cstheme="minorHAnsi"/>
          <w:color w:val="auto"/>
          <w:sz w:val="18"/>
          <w:szCs w:val="18"/>
        </w:rPr>
        <w:t xml:space="preserve"> y degustación de vinos en Laguardia</w:t>
      </w:r>
      <w:r w:rsidRPr="004602FE">
        <w:rPr>
          <w:rFonts w:asciiTheme="minorHAnsi" w:hAnsiTheme="minorHAnsi" w:cstheme="minorHAnsi"/>
          <w:color w:val="auto"/>
          <w:sz w:val="18"/>
          <w:szCs w:val="18"/>
        </w:rPr>
        <w:t>)</w:t>
      </w:r>
      <w:r w:rsidRPr="004602FE">
        <w:rPr>
          <w:rStyle w:val="Textoennegrita"/>
          <w:rFonts w:asciiTheme="minorHAnsi" w:hAnsiTheme="minorHAnsi" w:cstheme="minorHAnsi"/>
          <w:color w:val="000000" w:themeColor="text1"/>
          <w:sz w:val="18"/>
          <w:szCs w:val="18"/>
        </w:rPr>
        <w:t xml:space="preserve"> /</w:t>
      </w:r>
      <w:r>
        <w:rPr>
          <w:rStyle w:val="Textoennegrita"/>
          <w:rFonts w:asciiTheme="minorHAnsi" w:hAnsiTheme="minorHAnsi" w:cstheme="minorHAnsi"/>
          <w:color w:val="000000" w:themeColor="text1"/>
          <w:sz w:val="18"/>
          <w:szCs w:val="18"/>
        </w:rPr>
        <w:t xml:space="preserve"> </w:t>
      </w:r>
      <w:r w:rsidRPr="004602FE">
        <w:rPr>
          <w:rStyle w:val="Textoennegrita"/>
          <w:rFonts w:asciiTheme="minorHAnsi" w:hAnsiTheme="minorHAnsi" w:cstheme="minorHAnsi"/>
          <w:color w:val="000000" w:themeColor="text1"/>
          <w:sz w:val="18"/>
          <w:szCs w:val="18"/>
        </w:rPr>
        <w:t>Guía acompañante durante el circuito / Transporte en autobús de lujo con aire acondicionado / Alojamiento en clase seleccionada y desayuno diario / Traslados según itinerario / Seguro de viaje.</w:t>
      </w:r>
    </w:p>
    <w:p w14:paraId="7FA69114" w14:textId="77777777" w:rsidR="00855735" w:rsidRPr="004602FE" w:rsidRDefault="00855735" w:rsidP="00855735">
      <w:pPr>
        <w:pBdr>
          <w:bottom w:val="single" w:sz="18" w:space="1" w:color="92D050"/>
        </w:pBdr>
        <w:spacing w:before="360" w:after="160" w:line="259" w:lineRule="auto"/>
        <w:jc w:val="both"/>
        <w:rPr>
          <w:rStyle w:val="Textoennegrita"/>
          <w:rFonts w:asciiTheme="minorHAnsi" w:hAnsiTheme="minorHAnsi" w:cstheme="minorHAnsi"/>
          <w:sz w:val="22"/>
          <w:szCs w:val="22"/>
        </w:rPr>
      </w:pPr>
      <w:r>
        <w:rPr>
          <w:rStyle w:val="Textoennegrita"/>
          <w:rFonts w:asciiTheme="minorHAnsi" w:hAnsiTheme="minorHAnsi" w:cstheme="minorHAnsi"/>
          <w:color w:val="000000" w:themeColor="text1"/>
          <w:sz w:val="22"/>
          <w:szCs w:val="22"/>
        </w:rPr>
        <w:t>1</w:t>
      </w:r>
      <w:r w:rsidRPr="004602FE">
        <w:rPr>
          <w:rStyle w:val="Textoennegrita"/>
          <w:rFonts w:asciiTheme="minorHAnsi" w:hAnsiTheme="minorHAnsi" w:cstheme="minorHAnsi"/>
          <w:color w:val="000000" w:themeColor="text1"/>
          <w:sz w:val="22"/>
          <w:szCs w:val="22"/>
        </w:rPr>
        <w:t>º Día (Sáb.) BILBAO</w:t>
      </w:r>
    </w:p>
    <w:p w14:paraId="3418B370" w14:textId="77777777" w:rsidR="00855735" w:rsidRPr="00B57260" w:rsidRDefault="00855735" w:rsidP="00855735">
      <w:pPr>
        <w:spacing w:line="259" w:lineRule="auto"/>
        <w:jc w:val="both"/>
        <w:rPr>
          <w:rStyle w:val="Textoennegrita"/>
          <w:rFonts w:asciiTheme="minorHAnsi" w:hAnsiTheme="minorHAnsi" w:cstheme="minorHAnsi"/>
          <w:b w:val="0"/>
          <w:bCs w:val="0"/>
          <w:color w:val="000000" w:themeColor="text1"/>
          <w:sz w:val="22"/>
          <w:szCs w:val="22"/>
        </w:rPr>
      </w:pPr>
      <w:r w:rsidRPr="00B57260">
        <w:rPr>
          <w:rStyle w:val="Textoennegrita"/>
          <w:rFonts w:asciiTheme="minorHAnsi" w:hAnsiTheme="minorHAnsi" w:cstheme="minorHAnsi"/>
          <w:b w:val="0"/>
          <w:bCs w:val="0"/>
          <w:color w:val="000000" w:themeColor="text1"/>
          <w:sz w:val="22"/>
          <w:szCs w:val="22"/>
        </w:rPr>
        <w:t>Llegada a Bilbao y traslado al hotel. Alojamiento. (D)</w:t>
      </w:r>
    </w:p>
    <w:p w14:paraId="32A89D3D" w14:textId="77777777" w:rsidR="00855735" w:rsidRPr="004602FE" w:rsidRDefault="00855735" w:rsidP="00855735">
      <w:pPr>
        <w:pBdr>
          <w:bottom w:val="single" w:sz="18" w:space="1" w:color="92D050"/>
        </w:pBdr>
        <w:spacing w:before="360" w:after="160" w:line="259" w:lineRule="auto"/>
        <w:jc w:val="both"/>
        <w:rPr>
          <w:rStyle w:val="Textoennegrita"/>
          <w:rFonts w:asciiTheme="minorHAnsi" w:hAnsiTheme="minorHAnsi" w:cstheme="minorHAnsi"/>
          <w:sz w:val="22"/>
          <w:szCs w:val="22"/>
        </w:rPr>
      </w:pPr>
      <w:r>
        <w:rPr>
          <w:rStyle w:val="Textoennegrita"/>
          <w:rFonts w:asciiTheme="minorHAnsi" w:hAnsiTheme="minorHAnsi" w:cstheme="minorHAnsi"/>
          <w:color w:val="000000" w:themeColor="text1"/>
          <w:sz w:val="22"/>
          <w:szCs w:val="22"/>
        </w:rPr>
        <w:t>2</w:t>
      </w:r>
      <w:r w:rsidRPr="004602FE">
        <w:rPr>
          <w:rStyle w:val="Textoennegrita"/>
          <w:rFonts w:asciiTheme="minorHAnsi" w:hAnsiTheme="minorHAnsi" w:cstheme="minorHAnsi"/>
          <w:color w:val="000000" w:themeColor="text1"/>
          <w:sz w:val="22"/>
          <w:szCs w:val="22"/>
        </w:rPr>
        <w:t xml:space="preserve">º Día (Dom.) BILBAO – COSTA DE VICAYA – BILBAO </w:t>
      </w:r>
    </w:p>
    <w:p w14:paraId="09A506EE" w14:textId="77777777" w:rsidR="00855735" w:rsidRPr="004602FE" w:rsidRDefault="00855735" w:rsidP="00855735">
      <w:pPr>
        <w:spacing w:line="259" w:lineRule="auto"/>
        <w:jc w:val="both"/>
        <w:rPr>
          <w:rStyle w:val="Textoennegrita"/>
          <w:rFonts w:asciiTheme="minorHAnsi" w:hAnsiTheme="minorHAnsi" w:cstheme="minorHAnsi"/>
          <w:b w:val="0"/>
          <w:bCs w:val="0"/>
          <w:sz w:val="22"/>
          <w:szCs w:val="22"/>
        </w:rPr>
      </w:pPr>
      <w:r w:rsidRPr="004602FE">
        <w:rPr>
          <w:rStyle w:val="Textoennegrita"/>
          <w:rFonts w:asciiTheme="minorHAnsi" w:hAnsiTheme="minorHAnsi" w:cstheme="minorHAnsi"/>
          <w:color w:val="000000" w:themeColor="text1"/>
          <w:sz w:val="22"/>
          <w:szCs w:val="22"/>
        </w:rPr>
        <w:t xml:space="preserve">Desayuno en el hotel. </w:t>
      </w:r>
      <w:r w:rsidRPr="004602FE">
        <w:rPr>
          <w:rFonts w:asciiTheme="minorHAnsi" w:hAnsiTheme="minorHAnsi" w:cstheme="minorHAnsi"/>
          <w:sz w:val="22"/>
          <w:szCs w:val="22"/>
        </w:rPr>
        <w:t>Recorreremos la ría de Bilbao, para descubrir el interesante pasado industrial de la ciudad. Ya en la costa, pararemos para ver el Puente de Bizkaia, patrimonio de la humanidad. Pasando por el majestuoso Castillo de Butr</w:t>
      </w:r>
      <w:r>
        <w:rPr>
          <w:rFonts w:asciiTheme="minorHAnsi" w:hAnsiTheme="minorHAnsi" w:cstheme="minorHAnsi"/>
          <w:sz w:val="22"/>
          <w:szCs w:val="22"/>
        </w:rPr>
        <w:t>ó</w:t>
      </w:r>
      <w:r w:rsidRPr="004602FE">
        <w:rPr>
          <w:rFonts w:asciiTheme="minorHAnsi" w:hAnsiTheme="minorHAnsi" w:cstheme="minorHAnsi"/>
          <w:sz w:val="22"/>
          <w:szCs w:val="22"/>
        </w:rPr>
        <w:t>n llegaremos a la Reserva de la Biosfera de Urdaibai. Desde el mirador a distancia, descubriremos los secretos de San Juan de Gaztelugatxe, escenario de la famosa serie televisiva, Juego de Tronos. En Bermeo, pueblo típico de pescadores, pararemos para descubrir sus encantos. Degustación de pintxo especial incluida. Finalmente, en Gernika, visitaremos la interesante Casa de Juntas y el famoso Árbol de Gernika. Finalización sobre las 14:30 en Bilbao. Tiempo libre para almorzar.</w:t>
      </w:r>
      <w:r w:rsidRPr="004602FE">
        <w:rPr>
          <w:rFonts w:asciiTheme="minorHAnsi" w:hAnsiTheme="minorHAnsi" w:cstheme="minorHAnsi"/>
        </w:rPr>
        <w:t xml:space="preserve"> </w:t>
      </w:r>
      <w:r w:rsidRPr="004602FE">
        <w:rPr>
          <w:rFonts w:asciiTheme="minorHAnsi" w:hAnsiTheme="minorHAnsi" w:cstheme="minorHAnsi"/>
          <w:sz w:val="22"/>
          <w:szCs w:val="22"/>
        </w:rPr>
        <w:t>Por la tarde, visita guiada a pie por Bilbao incluyendo el centro con las zonas más importantes y el casco viejo. Alojamiento en el hotel en Bilbao. (D)</w:t>
      </w:r>
    </w:p>
    <w:p w14:paraId="1B077CCE" w14:textId="77777777" w:rsidR="00855735" w:rsidRDefault="00855735" w:rsidP="00855735">
      <w:pPr>
        <w:spacing w:after="160" w:line="259" w:lineRule="auto"/>
        <w:rPr>
          <w:rStyle w:val="Textoennegrita"/>
          <w:rFonts w:asciiTheme="minorHAnsi" w:hAnsiTheme="minorHAnsi" w:cstheme="minorHAnsi"/>
          <w:color w:val="auto"/>
          <w:sz w:val="22"/>
          <w:szCs w:val="22"/>
        </w:rPr>
      </w:pPr>
      <w:r>
        <w:rPr>
          <w:rStyle w:val="Textoennegrita"/>
          <w:rFonts w:asciiTheme="minorHAnsi" w:hAnsiTheme="minorHAnsi" w:cstheme="minorHAnsi"/>
          <w:color w:val="auto"/>
          <w:sz w:val="22"/>
          <w:szCs w:val="22"/>
        </w:rPr>
        <w:br w:type="page"/>
      </w:r>
    </w:p>
    <w:p w14:paraId="094BA1FD" w14:textId="77777777" w:rsidR="00855735" w:rsidRPr="004602FE" w:rsidRDefault="00855735" w:rsidP="00855735">
      <w:pPr>
        <w:pBdr>
          <w:bottom w:val="single" w:sz="18" w:space="1" w:color="92D050"/>
        </w:pBdr>
        <w:spacing w:before="360" w:after="160" w:line="259" w:lineRule="auto"/>
        <w:jc w:val="both"/>
        <w:rPr>
          <w:rStyle w:val="Textoennegrita"/>
          <w:rFonts w:asciiTheme="minorHAnsi" w:hAnsiTheme="minorHAnsi" w:cstheme="minorHAnsi"/>
          <w:color w:val="auto"/>
          <w:sz w:val="22"/>
          <w:szCs w:val="22"/>
        </w:rPr>
      </w:pPr>
      <w:r>
        <w:rPr>
          <w:rStyle w:val="Textoennegrita"/>
          <w:rFonts w:asciiTheme="minorHAnsi" w:hAnsiTheme="minorHAnsi" w:cstheme="minorHAnsi"/>
          <w:color w:val="auto"/>
          <w:sz w:val="22"/>
          <w:szCs w:val="22"/>
        </w:rPr>
        <w:lastRenderedPageBreak/>
        <w:t>3</w:t>
      </w:r>
      <w:r w:rsidRPr="004602FE">
        <w:rPr>
          <w:rStyle w:val="Textoennegrita"/>
          <w:rFonts w:asciiTheme="minorHAnsi" w:hAnsiTheme="minorHAnsi" w:cstheme="minorHAnsi"/>
          <w:color w:val="auto"/>
          <w:sz w:val="22"/>
          <w:szCs w:val="22"/>
        </w:rPr>
        <w:t>º Día (Lun.) BILBAO – BIARRITZ – ST. JEAN DE LUZ – SAN SEBASTI</w:t>
      </w:r>
      <w:r>
        <w:rPr>
          <w:rStyle w:val="Textoennegrita"/>
          <w:rFonts w:asciiTheme="minorHAnsi" w:hAnsiTheme="minorHAnsi" w:cstheme="minorHAnsi"/>
          <w:color w:val="auto"/>
          <w:sz w:val="22"/>
          <w:szCs w:val="22"/>
        </w:rPr>
        <w:t>Á</w:t>
      </w:r>
      <w:r w:rsidRPr="004602FE">
        <w:rPr>
          <w:rStyle w:val="Textoennegrita"/>
          <w:rFonts w:asciiTheme="minorHAnsi" w:hAnsiTheme="minorHAnsi" w:cstheme="minorHAnsi"/>
          <w:color w:val="auto"/>
          <w:sz w:val="22"/>
          <w:szCs w:val="22"/>
        </w:rPr>
        <w:t>N</w:t>
      </w:r>
    </w:p>
    <w:p w14:paraId="35920E66" w14:textId="77777777" w:rsidR="00855735" w:rsidRPr="004602FE" w:rsidRDefault="00855735" w:rsidP="00855735">
      <w:pPr>
        <w:spacing w:line="259" w:lineRule="auto"/>
        <w:jc w:val="both"/>
        <w:rPr>
          <w:rFonts w:asciiTheme="minorHAnsi" w:eastAsiaTheme="minorHAnsi" w:hAnsiTheme="minorHAnsi" w:cstheme="minorHAnsi"/>
          <w:bCs/>
          <w:color w:val="auto"/>
          <w:sz w:val="22"/>
          <w:szCs w:val="22"/>
          <w:lang w:eastAsia="en-US"/>
        </w:rPr>
      </w:pPr>
      <w:r w:rsidRPr="004602FE">
        <w:rPr>
          <w:rFonts w:asciiTheme="minorHAnsi" w:eastAsiaTheme="minorHAnsi" w:hAnsiTheme="minorHAnsi" w:cstheme="minorHAnsi"/>
          <w:bCs/>
          <w:color w:val="auto"/>
          <w:sz w:val="22"/>
          <w:szCs w:val="22"/>
          <w:lang w:eastAsia="en-US"/>
        </w:rPr>
        <w:t xml:space="preserve">Desayuno en el hotel. Visita guiada a Biarritz en el País Vasco Francés. Lugar de veraneo de la realeza europea, descubriremos las mejores vistas de la ciudad y sus rincones más famosos. San Juan de Luz será nuestra segunda parada, donde pasearemos en este pueblo costero con encanto y degustaremos un dulce típico especial. </w:t>
      </w:r>
      <w:r>
        <w:rPr>
          <w:rFonts w:asciiTheme="minorHAnsi" w:eastAsiaTheme="minorHAnsi" w:hAnsiTheme="minorHAnsi" w:cstheme="minorHAnsi"/>
          <w:bCs/>
          <w:color w:val="auto"/>
          <w:sz w:val="22"/>
          <w:szCs w:val="22"/>
          <w:lang w:eastAsia="en-US"/>
        </w:rPr>
        <w:t xml:space="preserve">Finalmente llegaremos a San Sebastián para realizar un recorrido a pie y posteriormente tiempo libre. </w:t>
      </w:r>
      <w:r w:rsidRPr="004602FE">
        <w:rPr>
          <w:rFonts w:asciiTheme="minorHAnsi" w:eastAsiaTheme="minorHAnsi" w:hAnsiTheme="minorHAnsi" w:cstheme="minorHAnsi"/>
          <w:bCs/>
          <w:color w:val="auto"/>
          <w:sz w:val="22"/>
          <w:szCs w:val="22"/>
          <w:lang w:eastAsia="en-US"/>
        </w:rPr>
        <w:t>Almuerzo no incluido. Posteriormente</w:t>
      </w:r>
      <w:r>
        <w:rPr>
          <w:rFonts w:asciiTheme="minorHAnsi" w:eastAsiaTheme="minorHAnsi" w:hAnsiTheme="minorHAnsi" w:cstheme="minorHAnsi"/>
          <w:bCs/>
          <w:color w:val="auto"/>
          <w:sz w:val="22"/>
          <w:szCs w:val="22"/>
          <w:lang w:eastAsia="en-US"/>
        </w:rPr>
        <w:t xml:space="preserve">, </w:t>
      </w:r>
      <w:r w:rsidRPr="004602FE">
        <w:rPr>
          <w:rFonts w:asciiTheme="minorHAnsi" w:eastAsiaTheme="minorHAnsi" w:hAnsiTheme="minorHAnsi" w:cstheme="minorHAnsi"/>
          <w:bCs/>
          <w:color w:val="auto"/>
          <w:sz w:val="22"/>
          <w:szCs w:val="22"/>
          <w:lang w:eastAsia="en-US"/>
        </w:rPr>
        <w:t>disfrutaremos de las espectaculares vistas desde el Monte Igueldo.</w:t>
      </w:r>
    </w:p>
    <w:p w14:paraId="3F3F2E54" w14:textId="77777777" w:rsidR="00855735" w:rsidRDefault="00855735" w:rsidP="00855735">
      <w:pPr>
        <w:spacing w:line="259" w:lineRule="auto"/>
        <w:jc w:val="both"/>
        <w:rPr>
          <w:rFonts w:asciiTheme="minorHAnsi" w:eastAsiaTheme="minorHAnsi" w:hAnsiTheme="minorHAnsi" w:cstheme="minorHAnsi"/>
          <w:bCs/>
          <w:color w:val="auto"/>
          <w:sz w:val="22"/>
          <w:szCs w:val="22"/>
          <w:lang w:eastAsia="en-US"/>
        </w:rPr>
      </w:pPr>
      <w:r w:rsidRPr="004602FE">
        <w:rPr>
          <w:rFonts w:asciiTheme="minorHAnsi" w:eastAsiaTheme="minorHAnsi" w:hAnsiTheme="minorHAnsi" w:cstheme="minorHAnsi"/>
          <w:bCs/>
          <w:color w:val="auto"/>
          <w:sz w:val="22"/>
          <w:szCs w:val="22"/>
          <w:lang w:eastAsia="en-US"/>
        </w:rPr>
        <w:t>Alojamiento en el hotel en San Sebastián. (D)</w:t>
      </w:r>
    </w:p>
    <w:p w14:paraId="75E12D18" w14:textId="77777777" w:rsidR="00855735" w:rsidRPr="004602FE" w:rsidRDefault="00855735" w:rsidP="00855735">
      <w:pPr>
        <w:pBdr>
          <w:bottom w:val="single" w:sz="18" w:space="1" w:color="92D050"/>
        </w:pBdr>
        <w:spacing w:before="360" w:after="160" w:line="259" w:lineRule="auto"/>
        <w:jc w:val="both"/>
        <w:rPr>
          <w:rStyle w:val="Textoennegrita"/>
          <w:rFonts w:asciiTheme="minorHAnsi" w:hAnsiTheme="minorHAnsi" w:cstheme="minorHAnsi"/>
          <w:color w:val="auto"/>
          <w:sz w:val="22"/>
          <w:szCs w:val="22"/>
        </w:rPr>
      </w:pPr>
      <w:r>
        <w:rPr>
          <w:rStyle w:val="Textoennegrita"/>
          <w:rFonts w:asciiTheme="minorHAnsi" w:hAnsiTheme="minorHAnsi" w:cstheme="minorHAnsi"/>
          <w:color w:val="auto"/>
          <w:sz w:val="22"/>
          <w:szCs w:val="22"/>
        </w:rPr>
        <w:t>4</w:t>
      </w:r>
      <w:r w:rsidRPr="004602FE">
        <w:rPr>
          <w:rStyle w:val="Textoennegrita"/>
          <w:rFonts w:asciiTheme="minorHAnsi" w:hAnsiTheme="minorHAnsi" w:cstheme="minorHAnsi"/>
          <w:color w:val="auto"/>
          <w:sz w:val="22"/>
          <w:szCs w:val="22"/>
        </w:rPr>
        <w:t>º Día (Mar.) SAN SEBASTI</w:t>
      </w:r>
      <w:r>
        <w:rPr>
          <w:rStyle w:val="Textoennegrita"/>
          <w:rFonts w:asciiTheme="minorHAnsi" w:hAnsiTheme="minorHAnsi" w:cstheme="minorHAnsi"/>
          <w:color w:val="auto"/>
          <w:sz w:val="22"/>
          <w:szCs w:val="22"/>
        </w:rPr>
        <w:t>Á</w:t>
      </w:r>
      <w:r w:rsidRPr="004602FE">
        <w:rPr>
          <w:rStyle w:val="Textoennegrita"/>
          <w:rFonts w:asciiTheme="minorHAnsi" w:hAnsiTheme="minorHAnsi" w:cstheme="minorHAnsi"/>
          <w:color w:val="auto"/>
          <w:sz w:val="22"/>
          <w:szCs w:val="22"/>
        </w:rPr>
        <w:t xml:space="preserve">N </w:t>
      </w:r>
    </w:p>
    <w:p w14:paraId="5A8BF717" w14:textId="77777777" w:rsidR="00855735" w:rsidRPr="00B57260" w:rsidRDefault="00855735" w:rsidP="00855735">
      <w:pPr>
        <w:spacing w:line="259" w:lineRule="auto"/>
        <w:jc w:val="both"/>
        <w:rPr>
          <w:rStyle w:val="Textoennegrita"/>
          <w:rFonts w:asciiTheme="minorHAnsi" w:hAnsiTheme="minorHAnsi" w:cstheme="minorHAnsi"/>
          <w:b w:val="0"/>
          <w:bCs w:val="0"/>
          <w:color w:val="auto"/>
          <w:sz w:val="22"/>
          <w:szCs w:val="22"/>
        </w:rPr>
      </w:pPr>
      <w:r w:rsidRPr="00B57260">
        <w:rPr>
          <w:rStyle w:val="Textoennegrita"/>
          <w:rFonts w:asciiTheme="minorHAnsi" w:hAnsiTheme="minorHAnsi" w:cstheme="minorHAnsi"/>
          <w:b w:val="0"/>
          <w:bCs w:val="0"/>
          <w:color w:val="auto"/>
          <w:sz w:val="22"/>
          <w:szCs w:val="22"/>
        </w:rPr>
        <w:t>Desayuno y alojamiento en el hotel. Día entero a su disposición para descubrir las maravillas que esta elegante ciudad ofrece. Alojamiento en el hotel. (D)</w:t>
      </w:r>
    </w:p>
    <w:p w14:paraId="4693137C" w14:textId="77777777" w:rsidR="00855735" w:rsidRPr="000F6C33" w:rsidRDefault="00855735" w:rsidP="00855735">
      <w:pPr>
        <w:pBdr>
          <w:bottom w:val="single" w:sz="18" w:space="1" w:color="92D050"/>
        </w:pBdr>
        <w:spacing w:before="360" w:after="160" w:line="259" w:lineRule="auto"/>
        <w:jc w:val="both"/>
        <w:rPr>
          <w:rStyle w:val="Textoennegrita"/>
          <w:rFonts w:asciiTheme="minorHAnsi" w:hAnsiTheme="minorHAnsi" w:cstheme="minorHAnsi"/>
          <w:color w:val="auto"/>
          <w:sz w:val="22"/>
          <w:szCs w:val="22"/>
        </w:rPr>
      </w:pPr>
      <w:r>
        <w:rPr>
          <w:rStyle w:val="Textoennegrita"/>
          <w:rFonts w:asciiTheme="minorHAnsi" w:hAnsiTheme="minorHAnsi" w:cstheme="minorHAnsi"/>
          <w:color w:val="auto"/>
          <w:sz w:val="22"/>
          <w:szCs w:val="22"/>
        </w:rPr>
        <w:t>5</w:t>
      </w:r>
      <w:r w:rsidRPr="004602FE">
        <w:rPr>
          <w:rStyle w:val="Textoennegrita"/>
          <w:rFonts w:asciiTheme="minorHAnsi" w:hAnsiTheme="minorHAnsi" w:cstheme="minorHAnsi"/>
          <w:color w:val="auto"/>
          <w:sz w:val="22"/>
          <w:szCs w:val="22"/>
        </w:rPr>
        <w:t>º Día (Mie.) SAN SEBASTI</w:t>
      </w:r>
      <w:r>
        <w:rPr>
          <w:rStyle w:val="Textoennegrita"/>
          <w:rFonts w:asciiTheme="minorHAnsi" w:hAnsiTheme="minorHAnsi" w:cstheme="minorHAnsi"/>
          <w:color w:val="auto"/>
          <w:sz w:val="22"/>
          <w:szCs w:val="22"/>
        </w:rPr>
        <w:t>Á</w:t>
      </w:r>
      <w:r w:rsidRPr="004602FE">
        <w:rPr>
          <w:rStyle w:val="Textoennegrita"/>
          <w:rFonts w:asciiTheme="minorHAnsi" w:hAnsiTheme="minorHAnsi" w:cstheme="minorHAnsi"/>
          <w:color w:val="auto"/>
          <w:sz w:val="22"/>
          <w:szCs w:val="22"/>
        </w:rPr>
        <w:t>N – BILBAO</w:t>
      </w:r>
    </w:p>
    <w:p w14:paraId="135F45A1" w14:textId="77777777" w:rsidR="00855735" w:rsidRPr="00B57260" w:rsidRDefault="00855735" w:rsidP="00855735">
      <w:pPr>
        <w:spacing w:line="259" w:lineRule="auto"/>
        <w:jc w:val="both"/>
        <w:rPr>
          <w:rStyle w:val="Textoennegrita"/>
          <w:rFonts w:asciiTheme="minorHAnsi" w:hAnsiTheme="minorHAnsi" w:cstheme="minorHAnsi"/>
          <w:b w:val="0"/>
          <w:bCs w:val="0"/>
          <w:color w:val="auto"/>
          <w:sz w:val="22"/>
          <w:szCs w:val="22"/>
        </w:rPr>
      </w:pPr>
      <w:r w:rsidRPr="00B57260">
        <w:rPr>
          <w:rStyle w:val="Textoennegrita"/>
          <w:rFonts w:asciiTheme="minorHAnsi" w:hAnsiTheme="minorHAnsi" w:cstheme="minorHAnsi"/>
          <w:b w:val="0"/>
          <w:bCs w:val="0"/>
          <w:color w:val="auto"/>
          <w:sz w:val="22"/>
          <w:szCs w:val="22"/>
        </w:rPr>
        <w:t>Desayuno en el hotel. Mañana libre. Por la tarde salida dirección Bilbao. Alojamiento en el hotel. (D)</w:t>
      </w:r>
    </w:p>
    <w:p w14:paraId="48FEF333" w14:textId="77777777" w:rsidR="00855735" w:rsidRPr="004602FE" w:rsidRDefault="00855735" w:rsidP="00855735">
      <w:pPr>
        <w:pBdr>
          <w:bottom w:val="single" w:sz="18" w:space="1" w:color="92D050"/>
        </w:pBdr>
        <w:spacing w:before="360" w:after="160" w:line="259" w:lineRule="auto"/>
        <w:jc w:val="both"/>
        <w:rPr>
          <w:rStyle w:val="Textoennegrita"/>
          <w:rFonts w:asciiTheme="minorHAnsi" w:hAnsiTheme="minorHAnsi" w:cstheme="minorHAnsi"/>
          <w:b w:val="0"/>
          <w:color w:val="auto"/>
          <w:sz w:val="22"/>
          <w:szCs w:val="22"/>
        </w:rPr>
      </w:pPr>
      <w:r>
        <w:rPr>
          <w:rStyle w:val="Textoennegrita"/>
          <w:rFonts w:asciiTheme="minorHAnsi" w:hAnsiTheme="minorHAnsi" w:cstheme="minorHAnsi"/>
          <w:color w:val="auto"/>
          <w:sz w:val="22"/>
          <w:szCs w:val="22"/>
        </w:rPr>
        <w:t>6</w:t>
      </w:r>
      <w:r w:rsidRPr="004602FE">
        <w:rPr>
          <w:rStyle w:val="Textoennegrita"/>
          <w:rFonts w:asciiTheme="minorHAnsi" w:hAnsiTheme="minorHAnsi" w:cstheme="minorHAnsi"/>
          <w:color w:val="auto"/>
          <w:sz w:val="22"/>
          <w:szCs w:val="22"/>
        </w:rPr>
        <w:t xml:space="preserve">º Día (Jue.) BILBAO – LA RIOJA – </w:t>
      </w:r>
      <w:r w:rsidRPr="004602FE">
        <w:rPr>
          <w:rFonts w:asciiTheme="minorHAnsi" w:eastAsiaTheme="minorHAnsi" w:hAnsiTheme="minorHAnsi" w:cstheme="minorHAnsi"/>
          <w:b/>
          <w:bCs/>
          <w:color w:val="000000" w:themeColor="text1"/>
          <w:sz w:val="22"/>
          <w:szCs w:val="22"/>
          <w:lang w:eastAsia="en-US"/>
        </w:rPr>
        <w:t>VITORIA</w:t>
      </w:r>
    </w:p>
    <w:p w14:paraId="77C4D0D4" w14:textId="77777777" w:rsidR="00855735" w:rsidRPr="0092777F" w:rsidRDefault="00855735" w:rsidP="00855735">
      <w:pPr>
        <w:spacing w:line="259" w:lineRule="auto"/>
        <w:jc w:val="both"/>
        <w:rPr>
          <w:rFonts w:asciiTheme="minorHAnsi" w:eastAsiaTheme="minorHAnsi" w:hAnsiTheme="minorHAnsi" w:cstheme="minorHAnsi"/>
          <w:sz w:val="22"/>
          <w:szCs w:val="22"/>
          <w:lang w:eastAsia="en-US"/>
        </w:rPr>
      </w:pPr>
      <w:r w:rsidRPr="0092777F">
        <w:rPr>
          <w:rFonts w:asciiTheme="minorHAnsi" w:eastAsiaTheme="minorHAnsi" w:hAnsiTheme="minorHAnsi" w:cstheme="minorHAnsi"/>
          <w:lang w:eastAsia="en-US"/>
        </w:rPr>
        <w:t xml:space="preserve">Desayuno en el hotel. Una vez hemos entrado a la región del vino de Rioja, disfrutaremos de unas magníficas vistas sobre un mar de viñedos. Pasaremos por pueblitos típicos e incontables bodegas de todos los tipos. En Laguardia, realizaremos un recorrido a pie por su casco histórico. Es uno de los pueblos más bonitos y con más encanto de la Rioja. Incluida una visita guiada a una bodega tradicional con degustación de vinos. Tiempo libre en Laguardia. Almuerzo no incluido. En Vitoria, capital del Euskadi, realizaremos una visita panorámica y un recorrido a pie por su interesante centro y parte del casco histórico. Incluida una degustación de dulce típico en bombonería artesanal de calidad </w:t>
      </w:r>
      <w:r>
        <w:rPr>
          <w:rFonts w:asciiTheme="minorHAnsi" w:eastAsiaTheme="minorHAnsi" w:hAnsiTheme="minorHAnsi" w:cstheme="minorHAnsi"/>
          <w:sz w:val="22"/>
          <w:szCs w:val="22"/>
          <w:lang w:eastAsia="en-US"/>
        </w:rPr>
        <w:t>v</w:t>
      </w:r>
      <w:r w:rsidRPr="0092777F">
        <w:rPr>
          <w:rFonts w:asciiTheme="minorHAnsi" w:eastAsiaTheme="minorHAnsi" w:hAnsiTheme="minorHAnsi" w:cstheme="minorHAnsi"/>
          <w:lang w:eastAsia="en-US"/>
        </w:rPr>
        <w:t>asca.  Resto del día libre en Vitoria para disfrutar de la ciudad. Alojamiento en el hotel en Vitoria. (D) </w:t>
      </w:r>
    </w:p>
    <w:p w14:paraId="548C4508" w14:textId="77777777" w:rsidR="00855735" w:rsidRPr="004274CD" w:rsidRDefault="00855735" w:rsidP="00855735">
      <w:pPr>
        <w:pBdr>
          <w:bottom w:val="single" w:sz="18" w:space="1" w:color="92D050"/>
        </w:pBdr>
        <w:spacing w:before="360" w:after="160" w:line="259" w:lineRule="auto"/>
        <w:jc w:val="both"/>
        <w:rPr>
          <w:rStyle w:val="Textoennegrita"/>
          <w:rFonts w:asciiTheme="minorHAnsi" w:hAnsiTheme="minorHAnsi" w:cstheme="minorHAnsi"/>
          <w:color w:val="auto"/>
          <w:sz w:val="22"/>
          <w:szCs w:val="22"/>
        </w:rPr>
      </w:pPr>
      <w:r w:rsidRPr="004274CD">
        <w:rPr>
          <w:rStyle w:val="Textoennegrita"/>
          <w:rFonts w:asciiTheme="minorHAnsi" w:hAnsiTheme="minorHAnsi" w:cstheme="minorHAnsi"/>
          <w:color w:val="auto"/>
          <w:sz w:val="22"/>
          <w:szCs w:val="22"/>
        </w:rPr>
        <w:t>7º Día (Vie.) VITORIA – BILBAO</w:t>
      </w:r>
    </w:p>
    <w:p w14:paraId="24413307" w14:textId="77777777" w:rsidR="00855735" w:rsidRDefault="00855735" w:rsidP="00855735">
      <w:pPr>
        <w:spacing w:line="259" w:lineRule="auto"/>
        <w:jc w:val="both"/>
        <w:rPr>
          <w:rFonts w:asciiTheme="minorHAnsi" w:eastAsiaTheme="minorHAnsi" w:hAnsiTheme="minorHAnsi" w:cstheme="minorHAnsi"/>
          <w:sz w:val="22"/>
          <w:szCs w:val="22"/>
          <w:lang w:eastAsia="en-US"/>
        </w:rPr>
      </w:pPr>
      <w:r w:rsidRPr="004602FE">
        <w:rPr>
          <w:rFonts w:asciiTheme="minorHAnsi" w:eastAsiaTheme="minorHAnsi" w:hAnsiTheme="minorHAnsi" w:cstheme="minorHAnsi"/>
          <w:sz w:val="22"/>
          <w:szCs w:val="22"/>
          <w:lang w:eastAsia="en-US"/>
        </w:rPr>
        <w:t>Desayuno en el hotel. Dependiendo de los horarios, tiempo libre en la ciudad. Traslado desde el hotel a Bilbao. (D)</w:t>
      </w:r>
    </w:p>
    <w:p w14:paraId="744F5554" w14:textId="77777777" w:rsidR="00855735" w:rsidRPr="00B57260" w:rsidRDefault="00855735" w:rsidP="00855735">
      <w:pPr>
        <w:spacing w:line="259" w:lineRule="auto"/>
        <w:jc w:val="both"/>
        <w:rPr>
          <w:rFonts w:asciiTheme="minorHAnsi" w:eastAsiaTheme="majorEastAsia" w:hAnsiTheme="minorHAnsi" w:cstheme="minorHAnsi"/>
          <w:b/>
          <w:bCs/>
          <w:color w:val="000000" w:themeColor="text1"/>
          <w:sz w:val="22"/>
          <w:szCs w:val="22"/>
        </w:rPr>
      </w:pPr>
      <w:r w:rsidRPr="00B57260">
        <w:rPr>
          <w:rFonts w:asciiTheme="minorHAnsi" w:eastAsiaTheme="minorHAnsi" w:hAnsiTheme="minorHAnsi" w:cstheme="minorHAnsi"/>
          <w:b/>
          <w:bCs/>
          <w:sz w:val="22"/>
          <w:szCs w:val="22"/>
          <w:lang w:eastAsia="en-US"/>
        </w:rPr>
        <w:t xml:space="preserve">FIN DE LOS SERVICIOS. </w:t>
      </w:r>
    </w:p>
    <w:p w14:paraId="228963CA" w14:textId="77777777" w:rsidR="00855735" w:rsidRPr="004602FE" w:rsidRDefault="00855735" w:rsidP="00855735">
      <w:pPr>
        <w:spacing w:line="259" w:lineRule="auto"/>
        <w:jc w:val="both"/>
        <w:rPr>
          <w:rStyle w:val="Textoennegrita"/>
          <w:rFonts w:asciiTheme="minorHAnsi" w:eastAsiaTheme="majorEastAsia" w:hAnsiTheme="minorHAnsi" w:cstheme="minorHAnsi"/>
          <w:b w:val="0"/>
          <w:bCs w:val="0"/>
          <w:color w:val="000000" w:themeColor="text1"/>
          <w:sz w:val="22"/>
          <w:szCs w:val="22"/>
        </w:rPr>
      </w:pPr>
    </w:p>
    <w:p w14:paraId="0BC601FF" w14:textId="77777777" w:rsidR="00855735" w:rsidRDefault="00855735" w:rsidP="00855735">
      <w:pPr>
        <w:spacing w:line="259" w:lineRule="auto"/>
        <w:jc w:val="both"/>
        <w:rPr>
          <w:rStyle w:val="Textoennegrita"/>
          <w:rFonts w:asciiTheme="minorHAnsi" w:hAnsiTheme="minorHAnsi" w:cstheme="minorHAnsi"/>
          <w:b w:val="0"/>
          <w:i/>
          <w:color w:val="000000" w:themeColor="text1"/>
          <w:sz w:val="16"/>
          <w:szCs w:val="18"/>
        </w:rPr>
      </w:pPr>
      <w:r w:rsidRPr="004602FE">
        <w:rPr>
          <w:rStyle w:val="Textoennegrita"/>
          <w:rFonts w:asciiTheme="minorHAnsi" w:hAnsiTheme="minorHAnsi" w:cstheme="minorHAnsi"/>
          <w:i/>
          <w:color w:val="000000" w:themeColor="text1"/>
          <w:sz w:val="16"/>
          <w:szCs w:val="18"/>
        </w:rPr>
        <w:t>(*) Durante la estancia en Bilbao</w:t>
      </w:r>
      <w:r>
        <w:rPr>
          <w:rStyle w:val="Textoennegrita"/>
          <w:rFonts w:asciiTheme="minorHAnsi" w:hAnsiTheme="minorHAnsi" w:cstheme="minorHAnsi"/>
          <w:i/>
          <w:color w:val="000000" w:themeColor="text1"/>
          <w:sz w:val="16"/>
          <w:szCs w:val="18"/>
        </w:rPr>
        <w:t xml:space="preserve"> </w:t>
      </w:r>
      <w:r w:rsidRPr="004602FE">
        <w:rPr>
          <w:rStyle w:val="Textoennegrita"/>
          <w:rFonts w:asciiTheme="minorHAnsi" w:hAnsiTheme="minorHAnsi" w:cstheme="minorHAnsi"/>
          <w:i/>
          <w:color w:val="000000" w:themeColor="text1"/>
          <w:sz w:val="16"/>
          <w:szCs w:val="18"/>
        </w:rPr>
        <w:t xml:space="preserve">no habrá servicio de guía acompañante. </w:t>
      </w:r>
    </w:p>
    <w:p w14:paraId="46473D4C" w14:textId="77777777" w:rsidR="00855735" w:rsidRPr="004602FE" w:rsidRDefault="00855735" w:rsidP="00855735">
      <w:pPr>
        <w:spacing w:line="259" w:lineRule="auto"/>
        <w:jc w:val="both"/>
        <w:rPr>
          <w:rStyle w:val="Textoennegrita"/>
          <w:rFonts w:asciiTheme="minorHAnsi" w:hAnsiTheme="minorHAnsi" w:cstheme="minorHAnsi"/>
          <w:b w:val="0"/>
          <w:i/>
          <w:color w:val="000000" w:themeColor="text1"/>
          <w:sz w:val="16"/>
          <w:szCs w:val="18"/>
        </w:rPr>
      </w:pPr>
      <w:r w:rsidRPr="004602FE">
        <w:rPr>
          <w:rStyle w:val="Textoennegrita"/>
          <w:rFonts w:asciiTheme="minorHAnsi" w:hAnsiTheme="minorHAnsi" w:cstheme="minorHAnsi"/>
          <w:i/>
          <w:color w:val="000000" w:themeColor="text1"/>
          <w:sz w:val="16"/>
          <w:szCs w:val="18"/>
        </w:rPr>
        <w:t>(*) Tour combinado con otros circuitos, no todos los participantes pudieran tener el mismo destino. De acuerdo al segmento del circuito el guía acompañante podría cambiar.</w:t>
      </w:r>
    </w:p>
    <w:p w14:paraId="36076626" w14:textId="77777777" w:rsidR="00855735" w:rsidRDefault="00855735" w:rsidP="00855735">
      <w:pPr>
        <w:spacing w:after="160" w:line="259" w:lineRule="auto"/>
        <w:rPr>
          <w:rStyle w:val="Textoennegrita"/>
          <w:rFonts w:asciiTheme="minorHAnsi" w:hAnsiTheme="minorHAnsi" w:cstheme="minorHAnsi"/>
          <w:b w:val="0"/>
          <w:color w:val="000000" w:themeColor="text1"/>
          <w:sz w:val="22"/>
          <w:szCs w:val="18"/>
        </w:rPr>
      </w:pPr>
      <w:r>
        <w:rPr>
          <w:rStyle w:val="Textoennegrita"/>
          <w:rFonts w:asciiTheme="minorHAnsi" w:hAnsiTheme="minorHAnsi" w:cstheme="minorHAnsi"/>
          <w:color w:val="000000" w:themeColor="text1"/>
          <w:sz w:val="22"/>
          <w:szCs w:val="18"/>
        </w:rPr>
        <w:br w:type="page"/>
      </w:r>
    </w:p>
    <w:p w14:paraId="54E69BF7" w14:textId="77777777" w:rsidR="00855735" w:rsidRPr="00EC1125" w:rsidRDefault="00855735" w:rsidP="00855735">
      <w:pPr>
        <w:spacing w:line="259" w:lineRule="auto"/>
        <w:jc w:val="both"/>
        <w:rPr>
          <w:rStyle w:val="Textoennegrita"/>
          <w:rFonts w:asciiTheme="minorHAnsi" w:hAnsiTheme="minorHAnsi" w:cstheme="minorHAnsi"/>
          <w:b w:val="0"/>
          <w:color w:val="000000" w:themeColor="text1"/>
          <w:sz w:val="22"/>
          <w:szCs w:val="18"/>
        </w:rPr>
      </w:pPr>
    </w:p>
    <w:tbl>
      <w:tblPr>
        <w:tblStyle w:val="Tablaconcuadrcula1clara-nfasis6"/>
        <w:tblW w:w="8784" w:type="dxa"/>
        <w:tblLook w:val="04A0" w:firstRow="1" w:lastRow="0" w:firstColumn="1" w:lastColumn="0" w:noHBand="0" w:noVBand="1"/>
      </w:tblPr>
      <w:tblGrid>
        <w:gridCol w:w="1413"/>
        <w:gridCol w:w="1417"/>
        <w:gridCol w:w="851"/>
        <w:gridCol w:w="5103"/>
      </w:tblGrid>
      <w:tr w:rsidR="00855735" w:rsidRPr="004602FE" w14:paraId="673858CD" w14:textId="77777777" w:rsidTr="004E6D3A">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413" w:type="dxa"/>
            <w:tcBorders>
              <w:bottom w:val="single" w:sz="12" w:space="0" w:color="C5E0B3" w:themeColor="accent6" w:themeTint="66"/>
            </w:tcBorders>
            <w:vAlign w:val="center"/>
            <w:hideMark/>
          </w:tcPr>
          <w:p w14:paraId="2DFA3C9B" w14:textId="77777777" w:rsidR="00855735" w:rsidRPr="004602FE" w:rsidRDefault="00855735" w:rsidP="004E6D3A">
            <w:pPr>
              <w:spacing w:line="259" w:lineRule="auto"/>
              <w:rPr>
                <w:rFonts w:asciiTheme="minorHAnsi" w:hAnsiTheme="minorHAnsi" w:cstheme="minorHAnsi"/>
                <w:bCs w:val="0"/>
                <w:color w:val="385623" w:themeColor="accent6" w:themeShade="80"/>
                <w:sz w:val="18"/>
                <w:szCs w:val="18"/>
              </w:rPr>
            </w:pPr>
            <w:r w:rsidRPr="004602FE">
              <w:rPr>
                <w:rFonts w:asciiTheme="minorHAnsi" w:hAnsiTheme="minorHAnsi" w:cstheme="minorHAnsi"/>
                <w:color w:val="385623" w:themeColor="accent6" w:themeShade="80"/>
                <w:sz w:val="18"/>
                <w:szCs w:val="18"/>
              </w:rPr>
              <w:t>NOCHES</w:t>
            </w:r>
          </w:p>
        </w:tc>
        <w:tc>
          <w:tcPr>
            <w:tcW w:w="1417" w:type="dxa"/>
            <w:tcBorders>
              <w:bottom w:val="single" w:sz="12" w:space="0" w:color="C5E0B3" w:themeColor="accent6" w:themeTint="66"/>
            </w:tcBorders>
            <w:vAlign w:val="center"/>
            <w:hideMark/>
          </w:tcPr>
          <w:p w14:paraId="73F3D308" w14:textId="77777777" w:rsidR="00855735" w:rsidRPr="004602FE" w:rsidRDefault="00855735" w:rsidP="004E6D3A">
            <w:pPr>
              <w:spacing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385623" w:themeColor="accent6" w:themeShade="80"/>
                <w:sz w:val="18"/>
                <w:szCs w:val="18"/>
              </w:rPr>
            </w:pPr>
            <w:r w:rsidRPr="004602FE">
              <w:rPr>
                <w:rFonts w:asciiTheme="minorHAnsi" w:hAnsiTheme="minorHAnsi" w:cstheme="minorHAnsi"/>
                <w:color w:val="385623" w:themeColor="accent6" w:themeShade="80"/>
                <w:sz w:val="18"/>
                <w:szCs w:val="18"/>
              </w:rPr>
              <w:t>CIUDAD</w:t>
            </w:r>
          </w:p>
        </w:tc>
        <w:tc>
          <w:tcPr>
            <w:tcW w:w="851" w:type="dxa"/>
            <w:tcBorders>
              <w:bottom w:val="single" w:sz="12" w:space="0" w:color="C5E0B3" w:themeColor="accent6" w:themeTint="66"/>
            </w:tcBorders>
            <w:vAlign w:val="center"/>
            <w:hideMark/>
          </w:tcPr>
          <w:p w14:paraId="6BF3DA1B" w14:textId="77777777" w:rsidR="00855735" w:rsidRPr="004602FE" w:rsidRDefault="00855735" w:rsidP="004E6D3A">
            <w:pPr>
              <w:spacing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385623" w:themeColor="accent6" w:themeShade="80"/>
                <w:sz w:val="18"/>
                <w:szCs w:val="18"/>
              </w:rPr>
            </w:pPr>
            <w:r w:rsidRPr="004602FE">
              <w:rPr>
                <w:rFonts w:asciiTheme="minorHAnsi" w:hAnsiTheme="minorHAnsi" w:cstheme="minorHAnsi"/>
                <w:color w:val="385623" w:themeColor="accent6" w:themeShade="80"/>
                <w:sz w:val="18"/>
                <w:szCs w:val="18"/>
              </w:rPr>
              <w:t>CLASE</w:t>
            </w:r>
          </w:p>
        </w:tc>
        <w:tc>
          <w:tcPr>
            <w:tcW w:w="5103" w:type="dxa"/>
            <w:tcBorders>
              <w:bottom w:val="single" w:sz="12" w:space="0" w:color="C5E0B3" w:themeColor="accent6" w:themeTint="66"/>
            </w:tcBorders>
            <w:vAlign w:val="center"/>
            <w:hideMark/>
          </w:tcPr>
          <w:p w14:paraId="050335EC" w14:textId="77777777" w:rsidR="00855735" w:rsidRPr="004602FE" w:rsidRDefault="00855735" w:rsidP="004E6D3A">
            <w:pPr>
              <w:spacing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385623" w:themeColor="accent6" w:themeShade="80"/>
                <w:sz w:val="18"/>
                <w:szCs w:val="18"/>
              </w:rPr>
            </w:pPr>
            <w:r w:rsidRPr="004602FE">
              <w:rPr>
                <w:rFonts w:asciiTheme="minorHAnsi" w:hAnsiTheme="minorHAnsi" w:cstheme="minorHAnsi"/>
                <w:color w:val="385623" w:themeColor="accent6" w:themeShade="80"/>
                <w:sz w:val="18"/>
                <w:szCs w:val="18"/>
              </w:rPr>
              <w:t>HOTELES</w:t>
            </w:r>
          </w:p>
        </w:tc>
      </w:tr>
      <w:tr w:rsidR="00855735" w:rsidRPr="004602FE" w14:paraId="310122A8" w14:textId="77777777" w:rsidTr="004E6D3A">
        <w:trPr>
          <w:trHeight w:hRule="exact" w:val="284"/>
        </w:trPr>
        <w:tc>
          <w:tcPr>
            <w:cnfStyle w:val="001000000000" w:firstRow="0" w:lastRow="0" w:firstColumn="1" w:lastColumn="0" w:oddVBand="0" w:evenVBand="0" w:oddHBand="0" w:evenHBand="0" w:firstRowFirstColumn="0" w:firstRowLastColumn="0" w:lastRowFirstColumn="0" w:lastRowLastColumn="0"/>
            <w:tcW w:w="1413" w:type="dxa"/>
            <w:vMerge w:val="restart"/>
            <w:tcBorders>
              <w:top w:val="single" w:sz="12" w:space="0" w:color="C5E0B3" w:themeColor="accent6" w:themeTint="66"/>
            </w:tcBorders>
            <w:noWrap/>
            <w:vAlign w:val="center"/>
          </w:tcPr>
          <w:p w14:paraId="77B3A7E8" w14:textId="77777777" w:rsidR="00855735" w:rsidRPr="00DE143F" w:rsidRDefault="00855735" w:rsidP="004E6D3A">
            <w:pPr>
              <w:spacing w:line="259" w:lineRule="auto"/>
              <w:rPr>
                <w:rFonts w:asciiTheme="minorHAnsi" w:hAnsiTheme="minorHAnsi" w:cstheme="minorHAnsi"/>
                <w:b w:val="0"/>
                <w:bCs w:val="0"/>
                <w:sz w:val="18"/>
                <w:szCs w:val="18"/>
              </w:rPr>
            </w:pPr>
            <w:r w:rsidRPr="00DE143F">
              <w:rPr>
                <w:rFonts w:asciiTheme="minorHAnsi" w:hAnsiTheme="minorHAnsi" w:cstheme="minorHAnsi"/>
                <w:b w:val="0"/>
                <w:sz w:val="18"/>
                <w:szCs w:val="18"/>
              </w:rPr>
              <w:t>3</w:t>
            </w:r>
          </w:p>
        </w:tc>
        <w:tc>
          <w:tcPr>
            <w:tcW w:w="1417" w:type="dxa"/>
            <w:vMerge w:val="restart"/>
            <w:tcBorders>
              <w:top w:val="single" w:sz="12" w:space="0" w:color="C5E0B3" w:themeColor="accent6" w:themeTint="66"/>
            </w:tcBorders>
            <w:noWrap/>
            <w:vAlign w:val="center"/>
          </w:tcPr>
          <w:p w14:paraId="423D5DA7" w14:textId="77777777" w:rsidR="00855735" w:rsidRPr="004602FE" w:rsidRDefault="00855735"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4602FE">
              <w:rPr>
                <w:rFonts w:asciiTheme="minorHAnsi" w:hAnsiTheme="minorHAnsi" w:cstheme="minorHAnsi"/>
                <w:bCs/>
                <w:sz w:val="18"/>
                <w:szCs w:val="18"/>
              </w:rPr>
              <w:t>Bilbao</w:t>
            </w:r>
          </w:p>
        </w:tc>
        <w:tc>
          <w:tcPr>
            <w:tcW w:w="851" w:type="dxa"/>
            <w:tcBorders>
              <w:top w:val="single" w:sz="12" w:space="0" w:color="C5E0B3" w:themeColor="accent6" w:themeTint="66"/>
            </w:tcBorders>
            <w:vAlign w:val="center"/>
          </w:tcPr>
          <w:p w14:paraId="473E9893" w14:textId="77777777" w:rsidR="00855735" w:rsidRPr="004602FE" w:rsidRDefault="00855735"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4602FE">
              <w:rPr>
                <w:rFonts w:asciiTheme="minorHAnsi" w:hAnsiTheme="minorHAnsi" w:cstheme="minorHAnsi"/>
                <w:bCs/>
                <w:sz w:val="18"/>
                <w:szCs w:val="18"/>
              </w:rPr>
              <w:t>T</w:t>
            </w:r>
          </w:p>
        </w:tc>
        <w:tc>
          <w:tcPr>
            <w:tcW w:w="5103" w:type="dxa"/>
            <w:tcBorders>
              <w:top w:val="single" w:sz="12" w:space="0" w:color="C5E0B3" w:themeColor="accent6" w:themeTint="66"/>
            </w:tcBorders>
            <w:vAlign w:val="center"/>
          </w:tcPr>
          <w:p w14:paraId="47700F20" w14:textId="77777777" w:rsidR="00855735" w:rsidRPr="004602FE" w:rsidRDefault="00855735"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4602FE">
              <w:rPr>
                <w:rFonts w:asciiTheme="minorHAnsi" w:hAnsiTheme="minorHAnsi" w:cstheme="minorHAnsi"/>
                <w:bCs/>
                <w:sz w:val="18"/>
                <w:szCs w:val="18"/>
              </w:rPr>
              <w:t>Ilunion Bilbao / Sirimiri / N</w:t>
            </w:r>
            <w:r>
              <w:rPr>
                <w:rFonts w:asciiTheme="minorHAnsi" w:hAnsiTheme="minorHAnsi" w:cstheme="minorHAnsi"/>
                <w:bCs/>
                <w:sz w:val="18"/>
                <w:szCs w:val="18"/>
              </w:rPr>
              <w:t>H</w:t>
            </w:r>
            <w:r w:rsidRPr="004602FE">
              <w:rPr>
                <w:rFonts w:asciiTheme="minorHAnsi" w:hAnsiTheme="minorHAnsi" w:cstheme="minorHAnsi"/>
                <w:bCs/>
                <w:sz w:val="18"/>
                <w:szCs w:val="18"/>
              </w:rPr>
              <w:t xml:space="preserve"> Deusto / Petit Palace Arana</w:t>
            </w:r>
            <w:r>
              <w:rPr>
                <w:rFonts w:asciiTheme="minorHAnsi" w:hAnsiTheme="minorHAnsi" w:cstheme="minorHAnsi"/>
                <w:bCs/>
                <w:sz w:val="18"/>
                <w:szCs w:val="18"/>
              </w:rPr>
              <w:t xml:space="preserve"> o similar</w:t>
            </w:r>
          </w:p>
        </w:tc>
      </w:tr>
      <w:tr w:rsidR="00855735" w:rsidRPr="004602FE" w14:paraId="578C8A73" w14:textId="77777777" w:rsidTr="004E6D3A">
        <w:trPr>
          <w:trHeight w:hRule="exact" w:val="580"/>
        </w:trPr>
        <w:tc>
          <w:tcPr>
            <w:cnfStyle w:val="001000000000" w:firstRow="0" w:lastRow="0" w:firstColumn="1" w:lastColumn="0" w:oddVBand="0" w:evenVBand="0" w:oddHBand="0" w:evenHBand="0" w:firstRowFirstColumn="0" w:firstRowLastColumn="0" w:lastRowFirstColumn="0" w:lastRowLastColumn="0"/>
            <w:tcW w:w="1413" w:type="dxa"/>
            <w:vMerge/>
            <w:noWrap/>
            <w:vAlign w:val="center"/>
          </w:tcPr>
          <w:p w14:paraId="139B4D51" w14:textId="77777777" w:rsidR="00855735" w:rsidRPr="00DE143F" w:rsidRDefault="00855735" w:rsidP="004E6D3A">
            <w:pPr>
              <w:spacing w:line="259" w:lineRule="auto"/>
              <w:rPr>
                <w:rFonts w:asciiTheme="minorHAnsi" w:hAnsiTheme="minorHAnsi" w:cstheme="minorHAnsi"/>
                <w:b w:val="0"/>
                <w:bCs w:val="0"/>
                <w:sz w:val="18"/>
                <w:szCs w:val="18"/>
              </w:rPr>
            </w:pPr>
          </w:p>
        </w:tc>
        <w:tc>
          <w:tcPr>
            <w:tcW w:w="1417" w:type="dxa"/>
            <w:vMerge/>
            <w:noWrap/>
            <w:vAlign w:val="center"/>
          </w:tcPr>
          <w:p w14:paraId="47F1DE70" w14:textId="77777777" w:rsidR="00855735" w:rsidRPr="004602FE" w:rsidRDefault="00855735"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p>
        </w:tc>
        <w:tc>
          <w:tcPr>
            <w:tcW w:w="851" w:type="dxa"/>
            <w:vAlign w:val="center"/>
          </w:tcPr>
          <w:p w14:paraId="24EF4981" w14:textId="77777777" w:rsidR="00855735" w:rsidRPr="004602FE" w:rsidRDefault="00855735"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4602FE">
              <w:rPr>
                <w:rFonts w:asciiTheme="minorHAnsi" w:hAnsiTheme="minorHAnsi" w:cstheme="minorHAnsi"/>
                <w:bCs/>
                <w:sz w:val="18"/>
                <w:szCs w:val="18"/>
              </w:rPr>
              <w:t>A</w:t>
            </w:r>
          </w:p>
        </w:tc>
        <w:tc>
          <w:tcPr>
            <w:tcW w:w="5103" w:type="dxa"/>
            <w:vAlign w:val="center"/>
          </w:tcPr>
          <w:p w14:paraId="0AE3930A" w14:textId="77777777" w:rsidR="00855735" w:rsidRPr="004602FE" w:rsidRDefault="00855735"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4602FE">
              <w:rPr>
                <w:rFonts w:asciiTheme="minorHAnsi" w:hAnsiTheme="minorHAnsi" w:cstheme="minorHAnsi"/>
                <w:bCs/>
                <w:sz w:val="18"/>
                <w:szCs w:val="18"/>
              </w:rPr>
              <w:t>Barceló Nervi</w:t>
            </w:r>
            <w:r>
              <w:rPr>
                <w:rFonts w:asciiTheme="minorHAnsi" w:hAnsiTheme="minorHAnsi" w:cstheme="minorHAnsi"/>
                <w:bCs/>
                <w:sz w:val="18"/>
                <w:szCs w:val="18"/>
              </w:rPr>
              <w:t>ó</w:t>
            </w:r>
            <w:r w:rsidRPr="004602FE">
              <w:rPr>
                <w:rFonts w:asciiTheme="minorHAnsi" w:hAnsiTheme="minorHAnsi" w:cstheme="minorHAnsi"/>
                <w:bCs/>
                <w:sz w:val="18"/>
                <w:szCs w:val="18"/>
              </w:rPr>
              <w:t>n / Ercilla / Occidental Bilbao / Sercotel Gran Bilbao / Silken Indautxu / Zenit Bilbao</w:t>
            </w:r>
            <w:r>
              <w:rPr>
                <w:rFonts w:asciiTheme="minorHAnsi" w:hAnsiTheme="minorHAnsi" w:cstheme="minorHAnsi"/>
                <w:bCs/>
                <w:sz w:val="18"/>
                <w:szCs w:val="18"/>
              </w:rPr>
              <w:t xml:space="preserve"> o similar</w:t>
            </w:r>
          </w:p>
        </w:tc>
      </w:tr>
      <w:tr w:rsidR="00855735" w:rsidRPr="004602FE" w14:paraId="6B3E917A" w14:textId="77777777" w:rsidTr="004E6D3A">
        <w:trPr>
          <w:trHeight w:hRule="exact" w:val="284"/>
        </w:trPr>
        <w:tc>
          <w:tcPr>
            <w:cnfStyle w:val="001000000000" w:firstRow="0" w:lastRow="0" w:firstColumn="1" w:lastColumn="0" w:oddVBand="0" w:evenVBand="0" w:oddHBand="0" w:evenHBand="0" w:firstRowFirstColumn="0" w:firstRowLastColumn="0" w:lastRowFirstColumn="0" w:lastRowLastColumn="0"/>
            <w:tcW w:w="1413" w:type="dxa"/>
            <w:vMerge w:val="restart"/>
            <w:vAlign w:val="center"/>
            <w:hideMark/>
          </w:tcPr>
          <w:p w14:paraId="45A830DF" w14:textId="77777777" w:rsidR="00855735" w:rsidRPr="00DE143F" w:rsidRDefault="00855735" w:rsidP="004E6D3A">
            <w:pPr>
              <w:spacing w:line="259" w:lineRule="auto"/>
              <w:rPr>
                <w:rFonts w:asciiTheme="minorHAnsi" w:hAnsiTheme="minorHAnsi" w:cstheme="minorHAnsi"/>
                <w:b w:val="0"/>
                <w:bCs w:val="0"/>
                <w:sz w:val="18"/>
                <w:szCs w:val="18"/>
              </w:rPr>
            </w:pPr>
            <w:r w:rsidRPr="00DE143F">
              <w:rPr>
                <w:rFonts w:asciiTheme="minorHAnsi" w:hAnsiTheme="minorHAnsi" w:cstheme="minorHAnsi"/>
                <w:b w:val="0"/>
                <w:sz w:val="18"/>
                <w:szCs w:val="18"/>
              </w:rPr>
              <w:t>2</w:t>
            </w:r>
          </w:p>
        </w:tc>
        <w:tc>
          <w:tcPr>
            <w:tcW w:w="1417" w:type="dxa"/>
            <w:vMerge w:val="restart"/>
            <w:vAlign w:val="center"/>
            <w:hideMark/>
          </w:tcPr>
          <w:p w14:paraId="6067C5B5" w14:textId="77777777" w:rsidR="00855735" w:rsidRPr="004602FE" w:rsidRDefault="00855735"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4602FE">
              <w:rPr>
                <w:rFonts w:asciiTheme="minorHAnsi" w:hAnsiTheme="minorHAnsi" w:cstheme="minorHAnsi"/>
                <w:bCs/>
                <w:sz w:val="18"/>
                <w:szCs w:val="18"/>
              </w:rPr>
              <w:t>San Sebastián</w:t>
            </w:r>
          </w:p>
        </w:tc>
        <w:tc>
          <w:tcPr>
            <w:tcW w:w="851" w:type="dxa"/>
            <w:vAlign w:val="center"/>
          </w:tcPr>
          <w:p w14:paraId="0818A3C6" w14:textId="77777777" w:rsidR="00855735" w:rsidRPr="004602FE" w:rsidRDefault="00855735"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4602FE">
              <w:rPr>
                <w:rFonts w:asciiTheme="minorHAnsi" w:hAnsiTheme="minorHAnsi" w:cstheme="minorHAnsi"/>
                <w:bCs/>
                <w:sz w:val="18"/>
                <w:szCs w:val="18"/>
              </w:rPr>
              <w:t>T</w:t>
            </w:r>
          </w:p>
        </w:tc>
        <w:tc>
          <w:tcPr>
            <w:tcW w:w="5103" w:type="dxa"/>
            <w:vAlign w:val="center"/>
          </w:tcPr>
          <w:p w14:paraId="344F8F70" w14:textId="77777777" w:rsidR="00855735" w:rsidRPr="004602FE" w:rsidRDefault="00855735"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4602FE">
              <w:rPr>
                <w:rFonts w:asciiTheme="minorHAnsi" w:hAnsiTheme="minorHAnsi" w:cstheme="minorHAnsi"/>
                <w:bCs/>
                <w:sz w:val="18"/>
                <w:szCs w:val="18"/>
              </w:rPr>
              <w:t>Sercotel Europa / Sercotel Codina</w:t>
            </w:r>
            <w:r>
              <w:rPr>
                <w:rFonts w:asciiTheme="minorHAnsi" w:hAnsiTheme="minorHAnsi" w:cstheme="minorHAnsi"/>
                <w:bCs/>
                <w:sz w:val="18"/>
                <w:szCs w:val="18"/>
              </w:rPr>
              <w:t xml:space="preserve"> o similar</w:t>
            </w:r>
          </w:p>
        </w:tc>
      </w:tr>
      <w:tr w:rsidR="00855735" w:rsidRPr="004602FE" w14:paraId="3F4B6A0A" w14:textId="77777777" w:rsidTr="004E6D3A">
        <w:trPr>
          <w:trHeight w:hRule="exact" w:val="284"/>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5A5FF4B2" w14:textId="77777777" w:rsidR="00855735" w:rsidRPr="00DE143F" w:rsidRDefault="00855735" w:rsidP="004E6D3A">
            <w:pPr>
              <w:spacing w:line="259" w:lineRule="auto"/>
              <w:rPr>
                <w:rFonts w:asciiTheme="minorHAnsi" w:hAnsiTheme="minorHAnsi" w:cstheme="minorHAnsi"/>
                <w:b w:val="0"/>
                <w:bCs w:val="0"/>
                <w:sz w:val="18"/>
                <w:szCs w:val="18"/>
              </w:rPr>
            </w:pPr>
          </w:p>
        </w:tc>
        <w:tc>
          <w:tcPr>
            <w:tcW w:w="1417" w:type="dxa"/>
            <w:vMerge/>
            <w:vAlign w:val="center"/>
          </w:tcPr>
          <w:p w14:paraId="2E3B48C7" w14:textId="77777777" w:rsidR="00855735" w:rsidRPr="004602FE" w:rsidRDefault="00855735"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p>
        </w:tc>
        <w:tc>
          <w:tcPr>
            <w:tcW w:w="851" w:type="dxa"/>
            <w:vAlign w:val="center"/>
          </w:tcPr>
          <w:p w14:paraId="3363B44A" w14:textId="77777777" w:rsidR="00855735" w:rsidRPr="004602FE" w:rsidRDefault="00855735"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4602FE">
              <w:rPr>
                <w:rFonts w:asciiTheme="minorHAnsi" w:hAnsiTheme="minorHAnsi" w:cstheme="minorHAnsi"/>
                <w:bCs/>
                <w:sz w:val="18"/>
                <w:szCs w:val="18"/>
              </w:rPr>
              <w:t>A</w:t>
            </w:r>
          </w:p>
        </w:tc>
        <w:tc>
          <w:tcPr>
            <w:tcW w:w="5103" w:type="dxa"/>
            <w:vAlign w:val="center"/>
          </w:tcPr>
          <w:p w14:paraId="130844FD" w14:textId="77777777" w:rsidR="00855735" w:rsidRPr="004602FE" w:rsidRDefault="00855735"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4602FE">
              <w:rPr>
                <w:rFonts w:asciiTheme="minorHAnsi" w:hAnsiTheme="minorHAnsi" w:cstheme="minorHAnsi"/>
                <w:bCs/>
                <w:sz w:val="18"/>
                <w:szCs w:val="18"/>
              </w:rPr>
              <w:t>Barcel</w:t>
            </w:r>
            <w:r>
              <w:rPr>
                <w:rFonts w:asciiTheme="minorHAnsi" w:hAnsiTheme="minorHAnsi" w:cstheme="minorHAnsi"/>
                <w:bCs/>
                <w:sz w:val="18"/>
                <w:szCs w:val="18"/>
              </w:rPr>
              <w:t>ó</w:t>
            </w:r>
            <w:r w:rsidRPr="004602FE">
              <w:rPr>
                <w:rFonts w:asciiTheme="minorHAnsi" w:hAnsiTheme="minorHAnsi" w:cstheme="minorHAnsi"/>
                <w:bCs/>
                <w:sz w:val="18"/>
                <w:szCs w:val="18"/>
              </w:rPr>
              <w:t xml:space="preserve"> Costa Vasca / Silken Amara Plaza / Astoria 7</w:t>
            </w:r>
            <w:r>
              <w:rPr>
                <w:rFonts w:asciiTheme="minorHAnsi" w:hAnsiTheme="minorHAnsi" w:cstheme="minorHAnsi"/>
                <w:bCs/>
                <w:sz w:val="18"/>
                <w:szCs w:val="18"/>
              </w:rPr>
              <w:t xml:space="preserve"> o similar</w:t>
            </w:r>
          </w:p>
        </w:tc>
      </w:tr>
      <w:tr w:rsidR="00855735" w:rsidRPr="004602FE" w14:paraId="4590FDE0" w14:textId="77777777" w:rsidTr="004E6D3A">
        <w:trPr>
          <w:trHeight w:hRule="exact" w:val="284"/>
        </w:trPr>
        <w:tc>
          <w:tcPr>
            <w:cnfStyle w:val="001000000000" w:firstRow="0" w:lastRow="0" w:firstColumn="1" w:lastColumn="0" w:oddVBand="0" w:evenVBand="0" w:oddHBand="0" w:evenHBand="0" w:firstRowFirstColumn="0" w:firstRowLastColumn="0" w:lastRowFirstColumn="0" w:lastRowLastColumn="0"/>
            <w:tcW w:w="1413" w:type="dxa"/>
            <w:vMerge w:val="restart"/>
            <w:vAlign w:val="center"/>
          </w:tcPr>
          <w:p w14:paraId="4B2FCA17" w14:textId="77777777" w:rsidR="00855735" w:rsidRPr="00DE143F" w:rsidRDefault="00855735" w:rsidP="004E6D3A">
            <w:pPr>
              <w:spacing w:line="259" w:lineRule="auto"/>
              <w:rPr>
                <w:rFonts w:asciiTheme="minorHAnsi" w:hAnsiTheme="minorHAnsi" w:cstheme="minorHAnsi"/>
                <w:b w:val="0"/>
                <w:bCs w:val="0"/>
                <w:sz w:val="18"/>
                <w:szCs w:val="18"/>
              </w:rPr>
            </w:pPr>
            <w:r w:rsidRPr="00DE143F">
              <w:rPr>
                <w:rFonts w:asciiTheme="minorHAnsi" w:hAnsiTheme="minorHAnsi" w:cstheme="minorHAnsi"/>
                <w:b w:val="0"/>
                <w:sz w:val="18"/>
                <w:szCs w:val="18"/>
              </w:rPr>
              <w:t>1</w:t>
            </w:r>
          </w:p>
        </w:tc>
        <w:tc>
          <w:tcPr>
            <w:tcW w:w="1417" w:type="dxa"/>
            <w:vMerge w:val="restart"/>
            <w:vAlign w:val="center"/>
          </w:tcPr>
          <w:p w14:paraId="0368A0A3" w14:textId="77777777" w:rsidR="00855735" w:rsidRPr="004602FE" w:rsidRDefault="00855735"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4602FE">
              <w:rPr>
                <w:rFonts w:asciiTheme="minorHAnsi" w:hAnsiTheme="minorHAnsi" w:cstheme="minorHAnsi"/>
                <w:bCs/>
                <w:sz w:val="18"/>
                <w:szCs w:val="18"/>
              </w:rPr>
              <w:t>Vitoria</w:t>
            </w:r>
          </w:p>
        </w:tc>
        <w:tc>
          <w:tcPr>
            <w:tcW w:w="851" w:type="dxa"/>
            <w:vAlign w:val="center"/>
          </w:tcPr>
          <w:p w14:paraId="5FE73D3E" w14:textId="77777777" w:rsidR="00855735" w:rsidRPr="004602FE" w:rsidRDefault="00855735"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4602FE">
              <w:rPr>
                <w:rFonts w:asciiTheme="minorHAnsi" w:hAnsiTheme="minorHAnsi" w:cstheme="minorHAnsi"/>
                <w:bCs/>
                <w:sz w:val="18"/>
                <w:szCs w:val="18"/>
              </w:rPr>
              <w:t>T</w:t>
            </w:r>
          </w:p>
        </w:tc>
        <w:tc>
          <w:tcPr>
            <w:tcW w:w="5103" w:type="dxa"/>
            <w:vAlign w:val="center"/>
          </w:tcPr>
          <w:p w14:paraId="45255DEC" w14:textId="77777777" w:rsidR="00855735" w:rsidRPr="004602FE" w:rsidRDefault="00855735"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4602FE">
              <w:rPr>
                <w:rFonts w:asciiTheme="minorHAnsi" w:hAnsiTheme="minorHAnsi" w:cstheme="minorHAnsi"/>
                <w:bCs/>
                <w:sz w:val="18"/>
                <w:szCs w:val="18"/>
              </w:rPr>
              <w:t xml:space="preserve">Abba Jazz / AC General </w:t>
            </w:r>
            <w:r>
              <w:rPr>
                <w:rFonts w:asciiTheme="minorHAnsi" w:hAnsiTheme="minorHAnsi" w:cstheme="minorHAnsi"/>
                <w:bCs/>
                <w:sz w:val="18"/>
                <w:szCs w:val="18"/>
              </w:rPr>
              <w:t>Á</w:t>
            </w:r>
            <w:r w:rsidRPr="004602FE">
              <w:rPr>
                <w:rFonts w:asciiTheme="minorHAnsi" w:hAnsiTheme="minorHAnsi" w:cstheme="minorHAnsi"/>
                <w:bCs/>
                <w:sz w:val="18"/>
                <w:szCs w:val="18"/>
              </w:rPr>
              <w:t>lava</w:t>
            </w:r>
            <w:r>
              <w:rPr>
                <w:rFonts w:asciiTheme="minorHAnsi" w:hAnsiTheme="minorHAnsi" w:cstheme="minorHAnsi"/>
                <w:bCs/>
                <w:sz w:val="18"/>
                <w:szCs w:val="18"/>
              </w:rPr>
              <w:t xml:space="preserve"> o similar</w:t>
            </w:r>
          </w:p>
        </w:tc>
      </w:tr>
      <w:tr w:rsidR="00855735" w:rsidRPr="004602FE" w14:paraId="498E0876" w14:textId="77777777" w:rsidTr="004E6D3A">
        <w:trPr>
          <w:trHeight w:hRule="exact" w:val="669"/>
        </w:trPr>
        <w:tc>
          <w:tcPr>
            <w:cnfStyle w:val="001000000000" w:firstRow="0" w:lastRow="0" w:firstColumn="1" w:lastColumn="0" w:oddVBand="0" w:evenVBand="0" w:oddHBand="0" w:evenHBand="0" w:firstRowFirstColumn="0" w:firstRowLastColumn="0" w:lastRowFirstColumn="0" w:lastRowLastColumn="0"/>
            <w:tcW w:w="1413" w:type="dxa"/>
            <w:vMerge/>
            <w:vAlign w:val="center"/>
          </w:tcPr>
          <w:p w14:paraId="66685DBA" w14:textId="77777777" w:rsidR="00855735" w:rsidRPr="004602FE" w:rsidRDefault="00855735" w:rsidP="004E6D3A">
            <w:pPr>
              <w:spacing w:line="259" w:lineRule="auto"/>
              <w:rPr>
                <w:rFonts w:asciiTheme="minorHAnsi" w:hAnsiTheme="minorHAnsi" w:cstheme="minorHAnsi"/>
                <w:bCs w:val="0"/>
                <w:sz w:val="18"/>
                <w:szCs w:val="18"/>
              </w:rPr>
            </w:pPr>
          </w:p>
        </w:tc>
        <w:tc>
          <w:tcPr>
            <w:tcW w:w="1417" w:type="dxa"/>
            <w:vMerge/>
            <w:vAlign w:val="center"/>
          </w:tcPr>
          <w:p w14:paraId="4CE0A33A" w14:textId="77777777" w:rsidR="00855735" w:rsidRPr="004602FE" w:rsidRDefault="00855735"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p>
        </w:tc>
        <w:tc>
          <w:tcPr>
            <w:tcW w:w="851" w:type="dxa"/>
            <w:vAlign w:val="center"/>
          </w:tcPr>
          <w:p w14:paraId="60E2CF2C" w14:textId="77777777" w:rsidR="00855735" w:rsidRPr="004602FE" w:rsidRDefault="00855735"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4602FE">
              <w:rPr>
                <w:rFonts w:asciiTheme="minorHAnsi" w:hAnsiTheme="minorHAnsi" w:cstheme="minorHAnsi"/>
                <w:bCs/>
                <w:sz w:val="18"/>
                <w:szCs w:val="18"/>
              </w:rPr>
              <w:t>A</w:t>
            </w:r>
          </w:p>
        </w:tc>
        <w:tc>
          <w:tcPr>
            <w:tcW w:w="5103" w:type="dxa"/>
            <w:vAlign w:val="center"/>
          </w:tcPr>
          <w:p w14:paraId="7832A26C" w14:textId="77777777" w:rsidR="00855735" w:rsidRPr="004602FE" w:rsidRDefault="00855735"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4602FE">
              <w:rPr>
                <w:rFonts w:asciiTheme="minorHAnsi" w:hAnsiTheme="minorHAnsi" w:cstheme="minorHAnsi"/>
                <w:bCs/>
                <w:sz w:val="18"/>
                <w:szCs w:val="18"/>
              </w:rPr>
              <w:t>Silken Ciudad de Vitoria / N</w:t>
            </w:r>
            <w:r>
              <w:rPr>
                <w:rFonts w:asciiTheme="minorHAnsi" w:hAnsiTheme="minorHAnsi" w:cstheme="minorHAnsi"/>
                <w:bCs/>
                <w:sz w:val="18"/>
                <w:szCs w:val="18"/>
              </w:rPr>
              <w:t>H</w:t>
            </w:r>
            <w:r w:rsidRPr="004602FE">
              <w:rPr>
                <w:rFonts w:asciiTheme="minorHAnsi" w:hAnsiTheme="minorHAnsi" w:cstheme="minorHAnsi"/>
                <w:bCs/>
                <w:sz w:val="18"/>
                <w:szCs w:val="18"/>
              </w:rPr>
              <w:t xml:space="preserve"> Canciller Ayala Vitoria / Sercotel Boulevard Vitoria</w:t>
            </w:r>
            <w:r>
              <w:rPr>
                <w:rFonts w:asciiTheme="minorHAnsi" w:hAnsiTheme="minorHAnsi" w:cstheme="minorHAnsi"/>
                <w:bCs/>
                <w:sz w:val="18"/>
                <w:szCs w:val="18"/>
              </w:rPr>
              <w:t xml:space="preserve"> o similar</w:t>
            </w:r>
          </w:p>
        </w:tc>
      </w:tr>
    </w:tbl>
    <w:p w14:paraId="68E78130" w14:textId="77777777" w:rsidR="00855735" w:rsidRPr="004602FE" w:rsidRDefault="00855735" w:rsidP="00855735">
      <w:pPr>
        <w:spacing w:line="259" w:lineRule="auto"/>
        <w:jc w:val="center"/>
        <w:rPr>
          <w:rStyle w:val="Textoennegrita"/>
          <w:rFonts w:asciiTheme="minorHAnsi" w:hAnsiTheme="minorHAnsi" w:cstheme="minorHAnsi"/>
          <w:b w:val="0"/>
          <w:color w:val="auto"/>
          <w:sz w:val="36"/>
          <w:szCs w:val="36"/>
        </w:rPr>
      </w:pPr>
    </w:p>
    <w:p w14:paraId="145404FA" w14:textId="77777777" w:rsidR="00855735" w:rsidRPr="004602FE" w:rsidRDefault="00855735" w:rsidP="00855735">
      <w:pPr>
        <w:spacing w:line="259" w:lineRule="auto"/>
        <w:jc w:val="center"/>
        <w:rPr>
          <w:rStyle w:val="Textoennegrita"/>
          <w:rFonts w:asciiTheme="minorHAnsi" w:hAnsiTheme="minorHAnsi" w:cstheme="minorHAnsi"/>
          <w:b w:val="0"/>
          <w:color w:val="auto"/>
          <w:sz w:val="36"/>
          <w:szCs w:val="36"/>
        </w:rPr>
      </w:pPr>
    </w:p>
    <w:p w14:paraId="764FABEE" w14:textId="77777777" w:rsidR="00855735" w:rsidRDefault="00855735" w:rsidP="00855735">
      <w:pPr>
        <w:spacing w:after="160" w:line="259" w:lineRule="auto"/>
        <w:rPr>
          <w:rStyle w:val="Textoennegrita"/>
          <w:rFonts w:asciiTheme="minorHAnsi" w:eastAsiaTheme="majorEastAsia" w:hAnsiTheme="minorHAnsi" w:cstheme="minorHAnsi"/>
          <w:color w:val="auto"/>
          <w:sz w:val="36"/>
          <w:szCs w:val="28"/>
        </w:rPr>
      </w:pPr>
      <w:r>
        <w:rPr>
          <w:rStyle w:val="Textoennegrita"/>
          <w:rFonts w:asciiTheme="minorHAnsi" w:eastAsiaTheme="majorEastAsia" w:hAnsiTheme="minorHAnsi" w:cstheme="minorHAnsi"/>
          <w:i/>
          <w:color w:val="auto"/>
          <w:sz w:val="36"/>
        </w:rPr>
        <w:br w:type="page"/>
      </w:r>
    </w:p>
    <w:p w14:paraId="6983C3BE" w14:textId="77777777" w:rsidR="006C2F51" w:rsidRDefault="006C2F51"/>
    <w:sectPr w:rsidR="006C2F51" w:rsidSect="00B57260">
      <w:headerReference w:type="even" r:id="rId6"/>
      <w:headerReference w:type="default" r:id="rId7"/>
      <w:footerReference w:type="even" r:id="rId8"/>
      <w:footerReference w:type="default" r:id="rId9"/>
      <w:headerReference w:type="first" r:id="rId10"/>
      <w:footerReference w:type="first" r:id="rId11"/>
      <w:type w:val="continuous"/>
      <w:pgSz w:w="11900" w:h="16840"/>
      <w:pgMar w:top="1418" w:right="1418" w:bottom="1418" w:left="1418" w:header="709" w:footer="709" w:gutter="0"/>
      <w:cols w:space="4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F2E8B" w14:textId="77777777" w:rsidR="00033578" w:rsidRDefault="00033578" w:rsidP="00B57260">
      <w:r>
        <w:separator/>
      </w:r>
    </w:p>
  </w:endnote>
  <w:endnote w:type="continuationSeparator" w:id="0">
    <w:p w14:paraId="60514F6F" w14:textId="77777777" w:rsidR="00033578" w:rsidRDefault="00033578" w:rsidP="00B57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D8812" w14:textId="77777777" w:rsidR="00B57260" w:rsidRDefault="00B5726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EABF8" w14:textId="77777777" w:rsidR="00B57260" w:rsidRDefault="00B5726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504E2" w14:textId="77777777" w:rsidR="00B57260" w:rsidRDefault="00B572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DC80D" w14:textId="77777777" w:rsidR="00033578" w:rsidRDefault="00033578" w:rsidP="00B57260">
      <w:r>
        <w:separator/>
      </w:r>
    </w:p>
  </w:footnote>
  <w:footnote w:type="continuationSeparator" w:id="0">
    <w:p w14:paraId="3C109066" w14:textId="77777777" w:rsidR="00033578" w:rsidRDefault="00033578" w:rsidP="00B57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4749F" w14:textId="77777777" w:rsidR="00B57260" w:rsidRDefault="00B5726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AB8A3" w14:textId="7242B434" w:rsidR="00B57260" w:rsidRDefault="00B57260">
    <w:pPr>
      <w:pStyle w:val="Encabezado"/>
    </w:pPr>
    <w:r>
      <w:rPr>
        <w:noProof/>
      </w:rPr>
      <w:drawing>
        <wp:inline distT="0" distB="0" distL="0" distR="0" wp14:anchorId="04081852" wp14:editId="4599A4C8">
          <wp:extent cx="904762" cy="685714"/>
          <wp:effectExtent l="0" t="0" r="0" b="635"/>
          <wp:docPr id="758289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942291" name=""/>
                  <pic:cNvPicPr/>
                </pic:nvPicPr>
                <pic:blipFill>
                  <a:blip r:embed="rId1"/>
                  <a:stretch>
                    <a:fillRect/>
                  </a:stretch>
                </pic:blipFill>
                <pic:spPr>
                  <a:xfrm>
                    <a:off x="0" y="0"/>
                    <a:ext cx="904762" cy="68571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7AB80" w14:textId="254C7FBD" w:rsidR="00B57260" w:rsidRDefault="00B57260">
    <w:pPr>
      <w:pStyle w:val="Encabezado"/>
    </w:pPr>
    <w:r>
      <w:rPr>
        <w:noProof/>
      </w:rPr>
      <w:drawing>
        <wp:inline distT="0" distB="0" distL="0" distR="0" wp14:anchorId="02CD48FC" wp14:editId="18759E6D">
          <wp:extent cx="904762" cy="685714"/>
          <wp:effectExtent l="0" t="0" r="0" b="635"/>
          <wp:docPr id="17579422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942291" name=""/>
                  <pic:cNvPicPr/>
                </pic:nvPicPr>
                <pic:blipFill>
                  <a:blip r:embed="rId1"/>
                  <a:stretch>
                    <a:fillRect/>
                  </a:stretch>
                </pic:blipFill>
                <pic:spPr>
                  <a:xfrm>
                    <a:off x="0" y="0"/>
                    <a:ext cx="904762" cy="68571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735"/>
    <w:rsid w:val="00033578"/>
    <w:rsid w:val="00117254"/>
    <w:rsid w:val="002B3256"/>
    <w:rsid w:val="0033708F"/>
    <w:rsid w:val="0042731B"/>
    <w:rsid w:val="004A5990"/>
    <w:rsid w:val="004E6FD7"/>
    <w:rsid w:val="006C2F51"/>
    <w:rsid w:val="006F6BFE"/>
    <w:rsid w:val="00855735"/>
    <w:rsid w:val="008B788C"/>
    <w:rsid w:val="00AB5AEC"/>
    <w:rsid w:val="00B57260"/>
    <w:rsid w:val="00C1246A"/>
    <w:rsid w:val="00C60925"/>
    <w:rsid w:val="00D817F6"/>
    <w:rsid w:val="00D90D20"/>
    <w:rsid w:val="00DA4D0E"/>
    <w:rsid w:val="00DB4531"/>
    <w:rsid w:val="00E9066D"/>
    <w:rsid w:val="00FA08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39B2A214"/>
  <w15:chartTrackingRefBased/>
  <w15:docId w15:val="{D0F365C9-BEA0-8D47-9712-107C80232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735"/>
    <w:rPr>
      <w:rFonts w:ascii="Times New Roman" w:eastAsia="Times New Roman" w:hAnsi="Times New Roman" w:cs="Arial"/>
      <w:color w:val="000000"/>
      <w:sz w:val="20"/>
      <w:szCs w:val="20"/>
      <w:lang w:eastAsia="es-ES"/>
    </w:rPr>
  </w:style>
  <w:style w:type="paragraph" w:styleId="Ttulo1">
    <w:name w:val="heading 1"/>
    <w:basedOn w:val="Normal"/>
    <w:next w:val="Normal"/>
    <w:link w:val="Ttulo1Car"/>
    <w:qFormat/>
    <w:rsid w:val="00C1246A"/>
    <w:pPr>
      <w:keepNext/>
      <w:keepLines/>
      <w:jc w:val="center"/>
      <w:outlineLvl w:val="0"/>
    </w:pPr>
    <w:rPr>
      <w:rFonts w:cs="Times New Roman"/>
      <w:bCs/>
      <w:i/>
      <w:color w:val="0000FF"/>
      <w:sz w:val="40"/>
      <w:szCs w:val="28"/>
    </w:rPr>
  </w:style>
  <w:style w:type="paragraph" w:styleId="Ttulo2">
    <w:name w:val="heading 2"/>
    <w:basedOn w:val="Normal"/>
    <w:next w:val="Normal"/>
    <w:link w:val="Ttulo2Car"/>
    <w:uiPriority w:val="9"/>
    <w:unhideWhenUsed/>
    <w:qFormat/>
    <w:rsid w:val="00C1246A"/>
    <w:pPr>
      <w:keepNext/>
      <w:keepLines/>
      <w:spacing w:before="40"/>
      <w:outlineLvl w:val="1"/>
    </w:pPr>
    <w:rPr>
      <w:rFonts w:asciiTheme="majorHAnsi" w:eastAsiaTheme="majorEastAsia" w:hAnsiTheme="majorHAnsi" w:cstheme="majorBidi"/>
      <w:color w:val="2F5496" w:themeColor="accent1" w:themeShade="BF"/>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1246A"/>
    <w:pPr>
      <w:widowControl w:val="0"/>
      <w:autoSpaceDE w:val="0"/>
      <w:autoSpaceDN w:val="0"/>
      <w:spacing w:before="58"/>
      <w:jc w:val="center"/>
    </w:pPr>
    <w:rPr>
      <w:rFonts w:ascii="Tahoma" w:eastAsia="Tahoma" w:hAnsi="Tahoma" w:cs="Tahoma"/>
      <w:color w:val="auto"/>
      <w:sz w:val="22"/>
      <w:szCs w:val="22"/>
      <w:lang w:eastAsia="en-US"/>
    </w:rPr>
  </w:style>
  <w:style w:type="character" w:customStyle="1" w:styleId="Ttulo1Car">
    <w:name w:val="Título 1 Car"/>
    <w:basedOn w:val="Fuentedeprrafopredeter"/>
    <w:link w:val="Ttulo1"/>
    <w:rsid w:val="00C1246A"/>
    <w:rPr>
      <w:rFonts w:ascii="Times New Roman" w:eastAsia="Times New Roman" w:hAnsi="Times New Roman" w:cs="Times New Roman"/>
      <w:bCs/>
      <w:i/>
      <w:color w:val="0000FF"/>
      <w:sz w:val="40"/>
      <w:szCs w:val="28"/>
      <w:lang w:eastAsia="es-ES"/>
    </w:rPr>
  </w:style>
  <w:style w:type="character" w:customStyle="1" w:styleId="Ttulo2Car">
    <w:name w:val="Título 2 Car"/>
    <w:basedOn w:val="Fuentedeprrafopredeter"/>
    <w:link w:val="Ttulo2"/>
    <w:uiPriority w:val="9"/>
    <w:rsid w:val="00C1246A"/>
    <w:rPr>
      <w:rFonts w:asciiTheme="majorHAnsi" w:eastAsiaTheme="majorEastAsia" w:hAnsiTheme="majorHAnsi" w:cstheme="majorBidi"/>
      <w:color w:val="2F5496" w:themeColor="accent1" w:themeShade="BF"/>
      <w:sz w:val="26"/>
      <w:szCs w:val="26"/>
      <w:lang w:val="en-US"/>
    </w:rPr>
  </w:style>
  <w:style w:type="paragraph" w:styleId="Textoindependiente">
    <w:name w:val="Body Text"/>
    <w:basedOn w:val="Normal"/>
    <w:link w:val="TextoindependienteCar"/>
    <w:uiPriority w:val="1"/>
    <w:qFormat/>
    <w:rsid w:val="00C1246A"/>
    <w:pPr>
      <w:widowControl w:val="0"/>
      <w:autoSpaceDE w:val="0"/>
      <w:autoSpaceDN w:val="0"/>
    </w:pPr>
    <w:rPr>
      <w:rFonts w:ascii="Tahoma" w:eastAsia="Tahoma" w:hAnsi="Tahoma" w:cs="Tahoma"/>
      <w:color w:val="auto"/>
      <w:sz w:val="14"/>
      <w:szCs w:val="14"/>
      <w:lang w:eastAsia="en-US"/>
    </w:rPr>
  </w:style>
  <w:style w:type="character" w:customStyle="1" w:styleId="TextoindependienteCar">
    <w:name w:val="Texto independiente Car"/>
    <w:basedOn w:val="Fuentedeprrafopredeter"/>
    <w:link w:val="Textoindependiente"/>
    <w:uiPriority w:val="1"/>
    <w:rsid w:val="00C1246A"/>
    <w:rPr>
      <w:rFonts w:ascii="Tahoma" w:eastAsia="Tahoma" w:hAnsi="Tahoma" w:cs="Tahoma"/>
      <w:sz w:val="14"/>
      <w:szCs w:val="14"/>
    </w:rPr>
  </w:style>
  <w:style w:type="character" w:styleId="Textoennegrita">
    <w:name w:val="Strong"/>
    <w:basedOn w:val="Fuentedeprrafopredeter"/>
    <w:uiPriority w:val="22"/>
    <w:qFormat/>
    <w:rsid w:val="00C1246A"/>
    <w:rPr>
      <w:b/>
      <w:bCs/>
    </w:rPr>
  </w:style>
  <w:style w:type="paragraph" w:styleId="Prrafodelista">
    <w:name w:val="List Paragraph"/>
    <w:basedOn w:val="Normal"/>
    <w:uiPriority w:val="34"/>
    <w:qFormat/>
    <w:rsid w:val="00C1246A"/>
    <w:pPr>
      <w:ind w:left="720"/>
      <w:contextualSpacing/>
    </w:pPr>
    <w:rPr>
      <w:rFonts w:asciiTheme="minorHAnsi" w:eastAsia="Calibri" w:hAnsiTheme="minorHAnsi" w:cstheme="minorBidi"/>
      <w:color w:val="auto"/>
      <w:sz w:val="21"/>
      <w:szCs w:val="24"/>
      <w:lang w:eastAsia="en-US"/>
    </w:rPr>
  </w:style>
  <w:style w:type="table" w:styleId="Tablaconcuadrcula1clara-nfasis6">
    <w:name w:val="Grid Table 1 Light Accent 6"/>
    <w:basedOn w:val="Tablanormal"/>
    <w:uiPriority w:val="46"/>
    <w:rsid w:val="00855735"/>
    <w:rPr>
      <w:rFonts w:eastAsiaTheme="minorHAnsi"/>
      <w:sz w:val="22"/>
      <w:szCs w:val="22"/>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B57260"/>
    <w:pPr>
      <w:tabs>
        <w:tab w:val="center" w:pos="4252"/>
        <w:tab w:val="right" w:pos="8504"/>
      </w:tabs>
    </w:pPr>
  </w:style>
  <w:style w:type="character" w:customStyle="1" w:styleId="EncabezadoCar">
    <w:name w:val="Encabezado Car"/>
    <w:basedOn w:val="Fuentedeprrafopredeter"/>
    <w:link w:val="Encabezado"/>
    <w:uiPriority w:val="99"/>
    <w:rsid w:val="00B57260"/>
    <w:rPr>
      <w:rFonts w:ascii="Times New Roman" w:eastAsia="Times New Roman" w:hAnsi="Times New Roman" w:cs="Arial"/>
      <w:color w:val="000000"/>
      <w:sz w:val="20"/>
      <w:szCs w:val="20"/>
      <w:lang w:eastAsia="es-ES"/>
    </w:rPr>
  </w:style>
  <w:style w:type="paragraph" w:styleId="Piedepgina">
    <w:name w:val="footer"/>
    <w:basedOn w:val="Normal"/>
    <w:link w:val="PiedepginaCar"/>
    <w:uiPriority w:val="99"/>
    <w:unhideWhenUsed/>
    <w:rsid w:val="00B57260"/>
    <w:pPr>
      <w:tabs>
        <w:tab w:val="center" w:pos="4252"/>
        <w:tab w:val="right" w:pos="8504"/>
      </w:tabs>
    </w:pPr>
  </w:style>
  <w:style w:type="character" w:customStyle="1" w:styleId="PiedepginaCar">
    <w:name w:val="Pie de página Car"/>
    <w:basedOn w:val="Fuentedeprrafopredeter"/>
    <w:link w:val="Piedepgina"/>
    <w:uiPriority w:val="99"/>
    <w:rsid w:val="00B57260"/>
    <w:rPr>
      <w:rFonts w:ascii="Times New Roman" w:eastAsia="Times New Roman" w:hAnsi="Times New Roman" w:cs="Arial"/>
      <w:color w:val="00000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747</Words>
  <Characters>4110</Characters>
  <Application>Microsoft Office Word</Application>
  <DocSecurity>0</DocSecurity>
  <Lines>34</Lines>
  <Paragraphs>9</Paragraphs>
  <ScaleCrop>false</ScaleCrop>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Aguilar Montequi</dc:creator>
  <cp:keywords/>
  <dc:description/>
  <cp:lastModifiedBy>Lidia Maestro</cp:lastModifiedBy>
  <cp:revision>2</cp:revision>
  <dcterms:created xsi:type="dcterms:W3CDTF">2025-02-28T17:04:00Z</dcterms:created>
  <dcterms:modified xsi:type="dcterms:W3CDTF">2025-03-02T17:37:00Z</dcterms:modified>
</cp:coreProperties>
</file>